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0C1" w:rsidRDefault="007D10C1">
      <w:pPr>
        <w:spacing w:before="60" w:after="60" w:line="276" w:lineRule="auto"/>
        <w:jc w:val="both"/>
        <w:rPr>
          <w:rFonts w:ascii="Calibri" w:hAnsi="Calibri" w:cs="Calibri"/>
          <w:b/>
          <w:bCs/>
        </w:rPr>
      </w:pPr>
      <w:r>
        <w:rPr>
          <w:rFonts w:ascii="Calibri" w:hAnsi="Calibri" w:cs="Calibri"/>
          <w:b/>
          <w:bCs/>
        </w:rPr>
        <w:t xml:space="preserve">Szpital Specjalistyczny im. A. Falkiewicza we Wrocławiu </w:t>
      </w:r>
    </w:p>
    <w:p w:rsidR="007D10C1" w:rsidRDefault="007D10C1">
      <w:pPr>
        <w:spacing w:before="60" w:after="60" w:line="276" w:lineRule="auto"/>
        <w:jc w:val="both"/>
        <w:rPr>
          <w:rFonts w:ascii="Calibri" w:hAnsi="Calibri" w:cs="Calibri"/>
          <w:b/>
          <w:bCs/>
        </w:rPr>
      </w:pPr>
      <w:r>
        <w:rPr>
          <w:rFonts w:ascii="Calibri" w:hAnsi="Calibri" w:cs="Calibri"/>
          <w:b/>
          <w:bCs/>
        </w:rPr>
        <w:t>Dział Administracji i Zamówień Publicznych</w:t>
      </w:r>
    </w:p>
    <w:p w:rsidR="007D10C1" w:rsidRDefault="007D10C1">
      <w:pPr>
        <w:spacing w:before="60" w:after="60" w:line="276" w:lineRule="auto"/>
        <w:jc w:val="both"/>
        <w:rPr>
          <w:rFonts w:ascii="Calibri" w:hAnsi="Calibri" w:cs="Calibri"/>
        </w:rPr>
      </w:pPr>
      <w:r>
        <w:rPr>
          <w:rFonts w:ascii="Calibri" w:hAnsi="Calibri" w:cs="Calibri"/>
        </w:rPr>
        <w:t xml:space="preserve">ul. Warszawska 2 </w:t>
      </w:r>
    </w:p>
    <w:p w:rsidR="007D10C1" w:rsidRDefault="007D10C1">
      <w:pPr>
        <w:spacing w:before="60" w:after="60" w:line="276" w:lineRule="auto"/>
        <w:jc w:val="both"/>
        <w:rPr>
          <w:rFonts w:ascii="Calibri" w:hAnsi="Calibri" w:cs="Calibri"/>
          <w:b/>
          <w:bCs/>
        </w:rPr>
      </w:pPr>
      <w:r>
        <w:rPr>
          <w:rFonts w:ascii="Calibri" w:hAnsi="Calibri" w:cs="Calibri"/>
        </w:rPr>
        <w:t>52-114 Wrocław</w:t>
      </w:r>
    </w:p>
    <w:p w:rsidR="007D10C1" w:rsidRDefault="007D10C1">
      <w:pPr>
        <w:spacing w:before="60" w:after="60" w:line="276" w:lineRule="auto"/>
        <w:ind w:left="851" w:hanging="295"/>
        <w:jc w:val="both"/>
        <w:rPr>
          <w:rFonts w:ascii="Calibri" w:hAnsi="Calibri" w:cs="Calibri"/>
        </w:rPr>
      </w:pPr>
    </w:p>
    <w:p w:rsidR="007D10C1" w:rsidRDefault="007D10C1">
      <w:pPr>
        <w:spacing w:before="60" w:after="60" w:line="276" w:lineRule="auto"/>
        <w:ind w:left="851" w:hanging="295"/>
        <w:jc w:val="both"/>
        <w:rPr>
          <w:rFonts w:ascii="Calibri" w:hAnsi="Calibri" w:cs="Calibri"/>
        </w:rPr>
      </w:pPr>
    </w:p>
    <w:p w:rsidR="007D10C1" w:rsidRDefault="007D10C1">
      <w:pPr>
        <w:spacing w:before="60" w:after="60" w:line="276" w:lineRule="auto"/>
        <w:ind w:left="851" w:hanging="295"/>
        <w:jc w:val="both"/>
        <w:rPr>
          <w:rFonts w:ascii="Calibri" w:hAnsi="Calibri" w:cs="Calibri"/>
        </w:rPr>
      </w:pPr>
    </w:p>
    <w:p w:rsidR="007D10C1" w:rsidRDefault="007D10C1">
      <w:pPr>
        <w:tabs>
          <w:tab w:val="right" w:pos="9214"/>
        </w:tabs>
        <w:spacing w:before="60" w:after="840" w:line="276" w:lineRule="auto"/>
        <w:jc w:val="both"/>
        <w:rPr>
          <w:rFonts w:ascii="Calibri" w:hAnsi="Calibri" w:cs="Calibri"/>
        </w:rPr>
      </w:pPr>
      <w:r>
        <w:rPr>
          <w:rFonts w:ascii="Calibri" w:hAnsi="Calibri" w:cs="Calibri"/>
        </w:rPr>
        <w:t>Znak sprawy:</w:t>
      </w:r>
      <w:r>
        <w:rPr>
          <w:rFonts w:ascii="Calibri" w:hAnsi="Calibri" w:cs="Calibri"/>
          <w:b/>
          <w:bCs/>
        </w:rPr>
        <w:t xml:space="preserve"> ZP/TP-15/2022</w:t>
      </w:r>
      <w:r w:rsidR="00190742">
        <w:rPr>
          <w:rFonts w:ascii="Calibri" w:hAnsi="Calibri" w:cs="Calibri"/>
        </w:rPr>
        <w:tab/>
        <w:t>Wrocław, 2022-07-22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7D10C1" w:rsidRPr="006A61F8">
        <w:tc>
          <w:tcPr>
            <w:tcW w:w="9330" w:type="dxa"/>
            <w:shd w:val="clear" w:color="auto" w:fill="F2F2F2"/>
          </w:tcPr>
          <w:p w:rsidR="007D10C1" w:rsidRPr="006A61F8" w:rsidRDefault="007D10C1">
            <w:pPr>
              <w:spacing w:before="240" w:after="60" w:line="276" w:lineRule="auto"/>
              <w:jc w:val="center"/>
              <w:outlineLvl w:val="0"/>
              <w:rPr>
                <w:rFonts w:ascii="Calibri" w:hAnsi="Calibri" w:cs="Calibri"/>
                <w:b/>
                <w:bCs/>
                <w:kern w:val="28"/>
                <w:sz w:val="32"/>
                <w:szCs w:val="32"/>
              </w:rPr>
            </w:pPr>
            <w:r w:rsidRPr="006A61F8">
              <w:rPr>
                <w:rFonts w:ascii="Calibri" w:hAnsi="Calibri" w:cs="Calibri"/>
                <w:b/>
                <w:bCs/>
                <w:kern w:val="28"/>
                <w:sz w:val="32"/>
                <w:szCs w:val="32"/>
              </w:rPr>
              <w:t>SPECYFIKACJA WARUNKÓW ZAMÓWIENIA</w:t>
            </w:r>
          </w:p>
          <w:p w:rsidR="007D10C1" w:rsidRPr="006A61F8" w:rsidRDefault="007D10C1">
            <w:pPr>
              <w:keepNext/>
              <w:suppressAutoHyphens/>
              <w:spacing w:after="240" w:line="276" w:lineRule="auto"/>
              <w:jc w:val="center"/>
              <w:outlineLvl w:val="1"/>
              <w:rPr>
                <w:rFonts w:ascii="Calibri" w:hAnsi="Calibri" w:cs="Calibri"/>
                <w:b/>
                <w:bCs/>
                <w:lang w:eastAsia="ar-SA"/>
              </w:rPr>
            </w:pPr>
            <w:r w:rsidRPr="006A61F8">
              <w:rPr>
                <w:rFonts w:ascii="Calibri" w:hAnsi="Calibri" w:cs="Calibri"/>
                <w:lang w:eastAsia="ar-SA"/>
              </w:rPr>
              <w:t>zwana dalej</w:t>
            </w:r>
            <w:r w:rsidRPr="006A61F8">
              <w:rPr>
                <w:rFonts w:ascii="Calibri" w:hAnsi="Calibri" w:cs="Calibri"/>
                <w:b/>
                <w:bCs/>
                <w:lang w:eastAsia="ar-SA"/>
              </w:rPr>
              <w:t xml:space="preserve"> (SWZ)</w:t>
            </w:r>
          </w:p>
        </w:tc>
      </w:tr>
    </w:tbl>
    <w:p w:rsidR="007D10C1" w:rsidRDefault="007D10C1">
      <w:pPr>
        <w:spacing w:before="600" w:line="276" w:lineRule="auto"/>
        <w:jc w:val="center"/>
        <w:rPr>
          <w:rFonts w:ascii="Calibri" w:hAnsi="Calibri" w:cs="Calibri"/>
          <w:b/>
          <w:bCs/>
          <w:sz w:val="28"/>
          <w:szCs w:val="28"/>
        </w:rPr>
      </w:pPr>
      <w:r>
        <w:rPr>
          <w:rFonts w:ascii="Calibri" w:hAnsi="Calibri" w:cs="Calibri"/>
          <w:b/>
          <w:bCs/>
          <w:sz w:val="28"/>
          <w:szCs w:val="28"/>
        </w:rPr>
        <w:t>Projekt i wymiana dźwigu osobowego o napędzie elektrycznym w istniejącym szybie na oddziale ginekologiczno-położniczym Szpitala Specjalistycznego im. A. Falkiewicza we  Wrocławiu (zadanie realizowane w formule "zaprojektuj  i wybuduj").</w:t>
      </w:r>
    </w:p>
    <w:p w:rsidR="007D10C1" w:rsidRDefault="007D10C1">
      <w:pPr>
        <w:spacing w:line="276" w:lineRule="auto"/>
        <w:jc w:val="center"/>
        <w:rPr>
          <w:rFonts w:ascii="Calibri" w:hAnsi="Calibri" w:cs="Calibri"/>
          <w:b/>
          <w:bCs/>
          <w:sz w:val="32"/>
          <w:szCs w:val="32"/>
        </w:rPr>
      </w:pPr>
    </w:p>
    <w:p w:rsidR="007D10C1" w:rsidRDefault="007D10C1">
      <w:pPr>
        <w:spacing w:line="276" w:lineRule="auto"/>
        <w:jc w:val="center"/>
        <w:rPr>
          <w:rFonts w:ascii="Calibri" w:hAnsi="Calibri" w:cs="Calibri"/>
          <w:b/>
          <w:bCs/>
          <w:sz w:val="32"/>
          <w:szCs w:val="32"/>
        </w:rPr>
      </w:pPr>
    </w:p>
    <w:p w:rsidR="007D10C1" w:rsidRDefault="007D10C1">
      <w:pPr>
        <w:spacing w:line="276" w:lineRule="auto"/>
        <w:jc w:val="both"/>
        <w:rPr>
          <w:rFonts w:ascii="Calibri" w:hAnsi="Calibri" w:cs="Calibri"/>
        </w:rPr>
      </w:pPr>
      <w:r>
        <w:rPr>
          <w:rFonts w:ascii="Calibri" w:hAnsi="Calibri" w:cs="Calibri"/>
        </w:rPr>
        <w:t>Postępowanie o udzielenie zamówienia prowadzone jest na podstawie ustawy z dnia 11 września 2019 r. Prawo zamówień publicznych (t.j. Dz.U. z 2021r. poz. 1129 z późn. zm.),, zwanej dalej ”ustawą Pzp”. Wartość szacunkowa zamówienia jest niższa progów unijnych określonych na podstawie art. 3 ustawy Pzp.</w:t>
      </w:r>
    </w:p>
    <w:p w:rsidR="007D10C1" w:rsidRDefault="007D10C1">
      <w:pPr>
        <w:spacing w:line="276" w:lineRule="auto"/>
        <w:jc w:val="both"/>
        <w:rPr>
          <w:rFonts w:ascii="Calibri" w:hAnsi="Calibri" w:cs="Calibri"/>
        </w:rPr>
      </w:pPr>
    </w:p>
    <w:p w:rsidR="007D10C1" w:rsidRDefault="007D10C1">
      <w:pPr>
        <w:spacing w:line="276" w:lineRule="auto"/>
        <w:jc w:val="both"/>
        <w:rPr>
          <w:rFonts w:ascii="Calibri" w:hAnsi="Calibri" w:cs="Calibri"/>
        </w:rPr>
      </w:pPr>
    </w:p>
    <w:p w:rsidR="007D10C1" w:rsidRDefault="007D10C1">
      <w:pPr>
        <w:spacing w:after="120" w:line="276" w:lineRule="auto"/>
        <w:ind w:left="5942"/>
        <w:rPr>
          <w:rFonts w:ascii="Calibri" w:hAnsi="Calibri" w:cs="Calibri"/>
        </w:rPr>
      </w:pPr>
      <w:r>
        <w:rPr>
          <w:rFonts w:ascii="Calibri" w:hAnsi="Calibri" w:cs="Calibri"/>
        </w:rPr>
        <w:t>Zatwierdzono w dniu:</w:t>
      </w:r>
    </w:p>
    <w:p w:rsidR="007D10C1" w:rsidRDefault="00190742">
      <w:pPr>
        <w:spacing w:line="276" w:lineRule="auto"/>
        <w:ind w:left="5940"/>
        <w:rPr>
          <w:rFonts w:ascii="Calibri" w:hAnsi="Calibri" w:cs="Calibri"/>
        </w:rPr>
      </w:pPr>
      <w:r>
        <w:rPr>
          <w:rFonts w:ascii="Calibri" w:hAnsi="Calibri" w:cs="Calibri"/>
        </w:rPr>
        <w:t>2022-07-22</w:t>
      </w:r>
    </w:p>
    <w:p w:rsidR="00B63C82" w:rsidRDefault="00B63C82">
      <w:pPr>
        <w:spacing w:line="276" w:lineRule="auto"/>
        <w:ind w:left="5940"/>
        <w:rPr>
          <w:rFonts w:ascii="Calibri" w:hAnsi="Calibri" w:cs="Calibri"/>
        </w:rPr>
      </w:pPr>
    </w:p>
    <w:p w:rsidR="007D10C1" w:rsidRDefault="00B63C82">
      <w:pPr>
        <w:spacing w:line="276" w:lineRule="auto"/>
        <w:ind w:left="5940"/>
        <w:rPr>
          <w:rFonts w:ascii="Calibri" w:hAnsi="Calibri" w:cs="Calibri"/>
        </w:rPr>
      </w:pPr>
      <w:r>
        <w:rPr>
          <w:rFonts w:ascii="Calibri" w:hAnsi="Calibri" w:cs="Calibri"/>
        </w:rPr>
        <w:t xml:space="preserve">(-) Anna Jankowska </w:t>
      </w:r>
    </w:p>
    <w:p w:rsidR="00B63C82" w:rsidRDefault="00B63C82">
      <w:pPr>
        <w:spacing w:line="276" w:lineRule="auto"/>
        <w:ind w:left="5940"/>
        <w:rPr>
          <w:rFonts w:ascii="Calibri" w:hAnsi="Calibri" w:cs="Calibri"/>
        </w:rPr>
      </w:pPr>
      <w:r>
        <w:rPr>
          <w:rFonts w:ascii="Calibri" w:hAnsi="Calibri" w:cs="Calibri"/>
        </w:rPr>
        <w:t>GŁÓWNY KSIĘGOWY</w:t>
      </w:r>
    </w:p>
    <w:p w:rsidR="00B63C82" w:rsidRDefault="00B63C82">
      <w:pPr>
        <w:spacing w:line="276" w:lineRule="auto"/>
        <w:ind w:left="5940"/>
        <w:rPr>
          <w:rFonts w:ascii="Calibri" w:hAnsi="Calibri" w:cs="Calibri"/>
        </w:rPr>
      </w:pPr>
      <w:r>
        <w:rPr>
          <w:rFonts w:ascii="Calibri" w:hAnsi="Calibri" w:cs="Calibri"/>
        </w:rPr>
        <w:t xml:space="preserve">Szpitala Specjalistycznego im. A. Falkiewicza we Wrocławiu </w:t>
      </w:r>
    </w:p>
    <w:p w:rsidR="007D10C1" w:rsidRDefault="007D10C1">
      <w:pPr>
        <w:spacing w:line="276" w:lineRule="auto"/>
        <w:ind w:left="5940"/>
        <w:rPr>
          <w:rFonts w:ascii="Calibri" w:hAnsi="Calibri" w:cs="Calibri"/>
        </w:rPr>
      </w:pPr>
      <w:r>
        <w:rPr>
          <w:rFonts w:ascii="Calibri" w:hAnsi="Calibri" w:cs="Calibri"/>
        </w:rPr>
        <w:t>…………………………………...</w:t>
      </w:r>
    </w:p>
    <w:p w:rsidR="007D10C1" w:rsidRDefault="007D10C1">
      <w:pPr>
        <w:spacing w:line="276" w:lineRule="auto"/>
        <w:rPr>
          <w:rFonts w:ascii="Calibri" w:hAnsi="Calibri" w:cs="Calibri"/>
        </w:rPr>
      </w:pPr>
    </w:p>
    <w:p w:rsidR="007D10C1" w:rsidRDefault="007D10C1">
      <w:pPr>
        <w:spacing w:line="276" w:lineRule="auto"/>
        <w:ind w:left="5940"/>
        <w:rPr>
          <w:rFonts w:ascii="Calibri" w:hAnsi="Calibri" w:cs="Calibri"/>
        </w:rPr>
      </w:pPr>
    </w:p>
    <w:p w:rsidR="007D10C1" w:rsidRDefault="007D10C1">
      <w:pPr>
        <w:numPr>
          <w:ilvl w:val="0"/>
          <w:numId w:val="1"/>
        </w:numPr>
        <w:spacing w:before="200" w:after="60" w:line="276" w:lineRule="auto"/>
        <w:ind w:left="431" w:hanging="431"/>
        <w:jc w:val="both"/>
        <w:outlineLvl w:val="0"/>
        <w:rPr>
          <w:rFonts w:ascii="Calibri" w:hAnsi="Calibri" w:cs="Calibri"/>
          <w:b/>
          <w:bCs/>
          <w:caps/>
          <w:kern w:val="32"/>
          <w:sz w:val="22"/>
          <w:szCs w:val="22"/>
        </w:rPr>
      </w:pPr>
      <w:r>
        <w:rPr>
          <w:rFonts w:ascii="Calibri" w:hAnsi="Calibri" w:cs="Calibri"/>
          <w:kern w:val="32"/>
        </w:rPr>
        <w:br w:type="page"/>
      </w:r>
      <w:bookmarkStart w:id="0" w:name="_Toc258314242"/>
      <w:bookmarkStart w:id="1" w:name="_GoBack"/>
      <w:r>
        <w:rPr>
          <w:rFonts w:ascii="Calibri" w:hAnsi="Calibri" w:cs="Calibri"/>
          <w:b/>
          <w:bCs/>
          <w:caps/>
          <w:kern w:val="32"/>
          <w:sz w:val="22"/>
          <w:szCs w:val="22"/>
        </w:rPr>
        <w:lastRenderedPageBreak/>
        <w:t xml:space="preserve">Nazwa </w:t>
      </w:r>
      <w:bookmarkEnd w:id="1"/>
      <w:r>
        <w:rPr>
          <w:rFonts w:ascii="Calibri" w:hAnsi="Calibri" w:cs="Calibri"/>
          <w:b/>
          <w:bCs/>
          <w:caps/>
          <w:kern w:val="32"/>
          <w:sz w:val="22"/>
          <w:szCs w:val="22"/>
        </w:rPr>
        <w:t>oraz adres Zamawiającego</w:t>
      </w:r>
      <w:bookmarkEnd w:id="0"/>
    </w:p>
    <w:p w:rsidR="007D10C1" w:rsidRDefault="007D10C1">
      <w:pPr>
        <w:spacing w:line="276" w:lineRule="auto"/>
        <w:ind w:left="360"/>
        <w:rPr>
          <w:rFonts w:ascii="Calibri" w:hAnsi="Calibri" w:cs="Calibri"/>
          <w:sz w:val="22"/>
          <w:szCs w:val="22"/>
        </w:rPr>
      </w:pPr>
      <w:r>
        <w:rPr>
          <w:rFonts w:ascii="Calibri" w:hAnsi="Calibri" w:cs="Calibri"/>
          <w:sz w:val="22"/>
          <w:szCs w:val="22"/>
        </w:rPr>
        <w:t xml:space="preserve"> Szpital Specjalistyczny</w:t>
      </w:r>
    </w:p>
    <w:p w:rsidR="007D10C1" w:rsidRDefault="007D10C1">
      <w:pPr>
        <w:spacing w:line="276" w:lineRule="auto"/>
        <w:ind w:left="360"/>
        <w:rPr>
          <w:rFonts w:ascii="Calibri" w:hAnsi="Calibri" w:cs="Calibri"/>
          <w:sz w:val="22"/>
          <w:szCs w:val="22"/>
        </w:rPr>
      </w:pPr>
      <w:r>
        <w:rPr>
          <w:rFonts w:ascii="Calibri" w:hAnsi="Calibri" w:cs="Calibri"/>
          <w:sz w:val="22"/>
          <w:szCs w:val="22"/>
        </w:rPr>
        <w:t>im. A. Falkiewicza we Wrocławiu</w:t>
      </w:r>
    </w:p>
    <w:p w:rsidR="007D10C1" w:rsidRDefault="007D10C1">
      <w:pPr>
        <w:spacing w:line="276" w:lineRule="auto"/>
        <w:ind w:left="360"/>
        <w:rPr>
          <w:rFonts w:ascii="Calibri" w:hAnsi="Calibri" w:cs="Calibri"/>
          <w:sz w:val="22"/>
          <w:szCs w:val="22"/>
        </w:rPr>
      </w:pPr>
      <w:r>
        <w:rPr>
          <w:rFonts w:ascii="Calibri" w:hAnsi="Calibri" w:cs="Calibri"/>
          <w:sz w:val="22"/>
          <w:szCs w:val="22"/>
        </w:rPr>
        <w:t xml:space="preserve"> Warszawska 2 </w:t>
      </w:r>
    </w:p>
    <w:p w:rsidR="007D10C1" w:rsidRDefault="007D10C1">
      <w:pPr>
        <w:spacing w:line="276" w:lineRule="auto"/>
        <w:ind w:left="360"/>
        <w:rPr>
          <w:rFonts w:ascii="Calibri" w:hAnsi="Calibri" w:cs="Calibri"/>
          <w:sz w:val="22"/>
          <w:szCs w:val="22"/>
        </w:rPr>
      </w:pPr>
      <w:r>
        <w:rPr>
          <w:rFonts w:ascii="Calibri" w:hAnsi="Calibri" w:cs="Calibri"/>
          <w:sz w:val="22"/>
          <w:szCs w:val="22"/>
        </w:rPr>
        <w:t xml:space="preserve"> 52-114 Wrocław</w:t>
      </w:r>
    </w:p>
    <w:p w:rsidR="007D10C1" w:rsidRDefault="007D10C1">
      <w:pPr>
        <w:spacing w:line="276" w:lineRule="auto"/>
        <w:ind w:left="360"/>
        <w:rPr>
          <w:rFonts w:ascii="Calibri" w:hAnsi="Calibri" w:cs="Calibri"/>
          <w:sz w:val="22"/>
          <w:szCs w:val="22"/>
        </w:rPr>
      </w:pPr>
      <w:r>
        <w:rPr>
          <w:rFonts w:ascii="Calibri" w:hAnsi="Calibri" w:cs="Calibri"/>
          <w:sz w:val="22"/>
          <w:szCs w:val="22"/>
        </w:rPr>
        <w:t xml:space="preserve"> Tel.: 71 34 74 100</w:t>
      </w:r>
    </w:p>
    <w:p w:rsidR="007D10C1" w:rsidRDefault="007D10C1">
      <w:pPr>
        <w:spacing w:line="276" w:lineRule="auto"/>
        <w:ind w:left="360"/>
        <w:rPr>
          <w:rFonts w:ascii="Calibri" w:hAnsi="Calibri" w:cs="Calibri"/>
          <w:sz w:val="22"/>
          <w:szCs w:val="22"/>
        </w:rPr>
      </w:pPr>
      <w:r>
        <w:rPr>
          <w:rFonts w:ascii="Calibri" w:hAnsi="Calibri" w:cs="Calibri"/>
          <w:sz w:val="22"/>
          <w:szCs w:val="22"/>
        </w:rPr>
        <w:t xml:space="preserve"> Adres poczty elektronicznej: </w:t>
      </w:r>
      <w:r>
        <w:rPr>
          <w:rFonts w:ascii="Calibri" w:hAnsi="Calibri" w:cs="Calibri"/>
          <w:color w:val="0000FF"/>
          <w:sz w:val="22"/>
          <w:szCs w:val="22"/>
        </w:rPr>
        <w:t>przetargi@falkiewicza.pl</w:t>
      </w:r>
    </w:p>
    <w:p w:rsidR="007D10C1" w:rsidRDefault="007D10C1">
      <w:pPr>
        <w:spacing w:line="276" w:lineRule="auto"/>
        <w:ind w:left="426"/>
        <w:rPr>
          <w:rFonts w:ascii="Calibri" w:hAnsi="Calibri" w:cs="Calibri"/>
          <w:sz w:val="22"/>
          <w:szCs w:val="22"/>
        </w:rPr>
      </w:pPr>
      <w:r>
        <w:rPr>
          <w:rFonts w:ascii="Calibri" w:hAnsi="Calibri" w:cs="Calibri"/>
          <w:sz w:val="22"/>
          <w:szCs w:val="22"/>
        </w:rPr>
        <w:t>Adres strony internetowej prowadzonego postępowania oraz strony, na której udostępniane będą zmiany i wyjaśnienia treści SWZ oraz inne dokumenty zamówienia bezpośrednio związane z postępowaniem: www.falkiewicza.pl</w:t>
      </w:r>
    </w:p>
    <w:p w:rsidR="007D10C1" w:rsidRDefault="007D10C1">
      <w:pPr>
        <w:numPr>
          <w:ilvl w:val="0"/>
          <w:numId w:val="1"/>
        </w:numPr>
        <w:spacing w:before="200" w:after="60" w:line="276" w:lineRule="auto"/>
        <w:ind w:left="431" w:hanging="431"/>
        <w:jc w:val="both"/>
        <w:outlineLvl w:val="0"/>
        <w:rPr>
          <w:rFonts w:ascii="Calibri" w:hAnsi="Calibri" w:cs="Calibri"/>
          <w:b/>
          <w:bCs/>
          <w:caps/>
          <w:kern w:val="32"/>
          <w:sz w:val="22"/>
          <w:szCs w:val="22"/>
        </w:rPr>
      </w:pPr>
      <w:bookmarkStart w:id="2" w:name="_Toc258314243"/>
      <w:r>
        <w:rPr>
          <w:rFonts w:ascii="Calibri" w:hAnsi="Calibri" w:cs="Calibri"/>
          <w:b/>
          <w:bCs/>
          <w:caps/>
          <w:kern w:val="32"/>
          <w:sz w:val="22"/>
          <w:szCs w:val="22"/>
        </w:rPr>
        <w:t>Tryb udzielenia zamówienia</w:t>
      </w:r>
      <w:bookmarkEnd w:id="2"/>
    </w:p>
    <w:p w:rsidR="007D10C1" w:rsidRDefault="007D10C1">
      <w:pPr>
        <w:spacing w:after="120" w:line="276" w:lineRule="auto"/>
        <w:ind w:left="426" w:firstLine="5"/>
        <w:jc w:val="both"/>
        <w:rPr>
          <w:rFonts w:ascii="Calibri" w:hAnsi="Calibri" w:cs="Calibri"/>
          <w:sz w:val="22"/>
          <w:szCs w:val="22"/>
        </w:rPr>
      </w:pPr>
      <w:r>
        <w:rPr>
          <w:rFonts w:ascii="Calibri" w:hAnsi="Calibri" w:cs="Calibri"/>
          <w:sz w:val="22"/>
          <w:szCs w:val="22"/>
        </w:rPr>
        <w:t xml:space="preserve">Postępowanie o udzielenie zamówienia prowadzone jest w trybie </w:t>
      </w:r>
      <w:r>
        <w:rPr>
          <w:rFonts w:ascii="Calibri" w:hAnsi="Calibri" w:cs="Calibri"/>
          <w:b/>
          <w:bCs/>
          <w:sz w:val="22"/>
          <w:szCs w:val="22"/>
        </w:rPr>
        <w:t>Podstawowy bez negocjacji</w:t>
      </w:r>
      <w:r>
        <w:rPr>
          <w:rFonts w:ascii="Calibri" w:hAnsi="Calibri" w:cs="Calibri"/>
          <w:sz w:val="22"/>
          <w:szCs w:val="22"/>
        </w:rPr>
        <w:t>, o którym mowa w art. 275 pkt 1 ustawy Pzp.</w:t>
      </w:r>
    </w:p>
    <w:p w:rsidR="007D10C1" w:rsidRDefault="007D10C1">
      <w:pPr>
        <w:numPr>
          <w:ilvl w:val="0"/>
          <w:numId w:val="1"/>
        </w:numPr>
        <w:spacing w:before="200" w:after="60" w:line="276" w:lineRule="auto"/>
        <w:ind w:left="431" w:hanging="431"/>
        <w:jc w:val="both"/>
        <w:outlineLvl w:val="0"/>
        <w:rPr>
          <w:rFonts w:ascii="Calibri" w:hAnsi="Calibri" w:cs="Calibri"/>
          <w:b/>
          <w:bCs/>
          <w:caps/>
          <w:kern w:val="32"/>
          <w:sz w:val="22"/>
          <w:szCs w:val="22"/>
        </w:rPr>
      </w:pPr>
      <w:bookmarkStart w:id="3" w:name="_Toc258314244"/>
      <w:r>
        <w:rPr>
          <w:rFonts w:ascii="Calibri" w:hAnsi="Calibri" w:cs="Calibri"/>
          <w:b/>
          <w:bCs/>
          <w:caps/>
          <w:kern w:val="32"/>
          <w:sz w:val="22"/>
          <w:szCs w:val="22"/>
        </w:rPr>
        <w:t>informacje ogólne</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Komunikacja w postępowaniu</w:t>
      </w:r>
    </w:p>
    <w:p w:rsidR="007D10C1" w:rsidRDefault="007D10C1">
      <w:pPr>
        <w:tabs>
          <w:tab w:val="left" w:pos="708"/>
        </w:tabs>
        <w:spacing w:before="120" w:line="276" w:lineRule="auto"/>
        <w:ind w:left="680"/>
        <w:jc w:val="both"/>
        <w:outlineLvl w:val="1"/>
        <w:rPr>
          <w:rFonts w:ascii="Calibri" w:hAnsi="Calibri" w:cs="Calibri"/>
          <w:color w:val="000000"/>
          <w:sz w:val="22"/>
          <w:szCs w:val="22"/>
        </w:rPr>
      </w:pPr>
      <w:r>
        <w:rPr>
          <w:rFonts w:ascii="Calibri" w:hAnsi="Calibri" w:cs="Calibri"/>
          <w:color w:val="000000"/>
          <w:sz w:val="22"/>
          <w:szCs w:val="22"/>
        </w:rPr>
        <w:t xml:space="preserve">W niniejszym postępowaniu komunikacja między Zamawiającym a Wykonawcami odbywa się przy użyciu środków komunikacji elektronicznej, za pośrednictwem platformy on-line działającej pod adresem </w:t>
      </w:r>
      <w:r>
        <w:rPr>
          <w:rFonts w:ascii="Calibri" w:hAnsi="Calibri" w:cs="Calibri"/>
          <w:color w:val="0000FF"/>
          <w:sz w:val="22"/>
          <w:szCs w:val="22"/>
        </w:rPr>
        <w:t>https://e-propublico.pl</w:t>
      </w:r>
      <w:r>
        <w:rPr>
          <w:rFonts w:ascii="Calibri" w:hAnsi="Calibri" w:cs="Calibri"/>
          <w:color w:val="000000"/>
          <w:sz w:val="22"/>
          <w:szCs w:val="22"/>
        </w:rPr>
        <w:t xml:space="preserve"> (dalej jako: ”Platforma”).</w:t>
      </w:r>
    </w:p>
    <w:p w:rsidR="007D10C1" w:rsidRDefault="007D10C1">
      <w:pPr>
        <w:numPr>
          <w:ilvl w:val="1"/>
          <w:numId w:val="1"/>
        </w:numPr>
        <w:spacing w:before="120" w:line="276" w:lineRule="auto"/>
        <w:jc w:val="both"/>
        <w:outlineLvl w:val="1"/>
        <w:rPr>
          <w:rFonts w:ascii="Calibri" w:hAnsi="Calibri" w:cs="Calibri"/>
          <w:b/>
          <w:bCs/>
          <w:color w:val="000000"/>
          <w:sz w:val="22"/>
          <w:szCs w:val="22"/>
          <w:u w:val="single"/>
        </w:rPr>
      </w:pPr>
      <w:r>
        <w:rPr>
          <w:rFonts w:ascii="Calibri" w:hAnsi="Calibri" w:cs="Calibri"/>
          <w:b/>
          <w:bCs/>
          <w:color w:val="000000"/>
          <w:sz w:val="22"/>
          <w:szCs w:val="22"/>
          <w:u w:val="single"/>
        </w:rPr>
        <w:t xml:space="preserve">Wizja lokalna </w:t>
      </w:r>
    </w:p>
    <w:p w:rsidR="007D10C1" w:rsidRDefault="007D10C1">
      <w:pPr>
        <w:tabs>
          <w:tab w:val="left" w:pos="708"/>
        </w:tabs>
        <w:spacing w:line="276" w:lineRule="auto"/>
        <w:ind w:left="680"/>
        <w:jc w:val="both"/>
        <w:outlineLvl w:val="1"/>
        <w:rPr>
          <w:rFonts w:ascii="Calibri" w:hAnsi="Calibri" w:cs="Calibri"/>
          <w:color w:val="000000"/>
          <w:sz w:val="22"/>
          <w:szCs w:val="22"/>
        </w:rPr>
      </w:pPr>
      <w:r>
        <w:rPr>
          <w:rFonts w:ascii="Calibri" w:hAnsi="Calibri" w:cs="Calibri"/>
          <w:color w:val="000000"/>
          <w:sz w:val="22"/>
          <w:szCs w:val="22"/>
        </w:rPr>
        <w:t xml:space="preserve">Zamawiający, przed złożeniem oferty, </w:t>
      </w:r>
      <w:bookmarkStart w:id="4" w:name="Wybór3"/>
      <w:r>
        <w:rPr>
          <w:rFonts w:ascii="Calibri" w:hAnsi="Calibri" w:cs="Calibri"/>
          <w:color w:val="000000"/>
          <w:sz w:val="22"/>
          <w:szCs w:val="22"/>
        </w:rPr>
        <w:fldChar w:fldCharType="begin">
          <w:ffData>
            <w:name w:val="Wybór3"/>
            <w:enabled/>
            <w:calcOnExit w:val="0"/>
            <w:checkBox>
              <w:sizeAuto/>
              <w:default w:val="0"/>
              <w:checked/>
            </w:checkBox>
          </w:ffData>
        </w:fldChar>
      </w:r>
      <w:r>
        <w:rPr>
          <w:rFonts w:ascii="Calibri" w:hAnsi="Calibri" w:cs="Calibri"/>
          <w:color w:val="000000"/>
          <w:sz w:val="22"/>
          <w:szCs w:val="22"/>
        </w:rPr>
        <w:instrText xml:space="preserve"> FORMCHECKBOX </w:instrText>
      </w:r>
      <w:r w:rsidR="00B358EE">
        <w:rPr>
          <w:rFonts w:ascii="Calibri" w:hAnsi="Calibri" w:cs="Calibri"/>
          <w:color w:val="000000"/>
          <w:sz w:val="22"/>
          <w:szCs w:val="22"/>
        </w:rPr>
      </w:r>
      <w:r w:rsidR="00B358EE">
        <w:rPr>
          <w:rFonts w:ascii="Calibri" w:hAnsi="Calibri" w:cs="Calibri"/>
          <w:color w:val="000000"/>
          <w:sz w:val="22"/>
          <w:szCs w:val="22"/>
        </w:rPr>
        <w:fldChar w:fldCharType="separate"/>
      </w:r>
      <w:r>
        <w:rPr>
          <w:rFonts w:ascii="Calibri" w:hAnsi="Calibri" w:cs="Calibri"/>
          <w:color w:val="000000"/>
          <w:sz w:val="22"/>
          <w:szCs w:val="22"/>
        </w:rPr>
        <w:fldChar w:fldCharType="end"/>
      </w:r>
      <w:bookmarkEnd w:id="4"/>
      <w:r>
        <w:rPr>
          <w:rFonts w:ascii="Calibri" w:hAnsi="Calibri" w:cs="Calibri"/>
          <w:color w:val="000000"/>
          <w:sz w:val="22"/>
          <w:szCs w:val="22"/>
        </w:rPr>
        <w:t xml:space="preserve"> przewiduje możliwość / </w:t>
      </w:r>
      <w:bookmarkStart w:id="5" w:name="Wybór4"/>
      <w:r>
        <w:rPr>
          <w:rFonts w:ascii="Calibri" w:hAnsi="Calibri" w:cs="Calibri"/>
          <w:color w:val="000000"/>
          <w:sz w:val="22"/>
          <w:szCs w:val="22"/>
        </w:rPr>
        <w:fldChar w:fldCharType="begin">
          <w:ffData>
            <w:name w:val="Wybór4"/>
            <w:enabled/>
            <w:calcOnExit w:val="0"/>
            <w:checkBox>
              <w:sizeAuto/>
              <w:default w:val="0"/>
              <w:checked w:val="0"/>
            </w:checkBox>
          </w:ffData>
        </w:fldChar>
      </w:r>
      <w:r>
        <w:rPr>
          <w:rFonts w:ascii="Calibri" w:hAnsi="Calibri" w:cs="Calibri"/>
          <w:color w:val="000000"/>
          <w:sz w:val="22"/>
          <w:szCs w:val="22"/>
        </w:rPr>
        <w:instrText xml:space="preserve"> FORMCHECKBOX </w:instrText>
      </w:r>
      <w:r w:rsidR="00B358EE">
        <w:rPr>
          <w:rFonts w:ascii="Calibri" w:hAnsi="Calibri" w:cs="Calibri"/>
          <w:color w:val="000000"/>
          <w:sz w:val="22"/>
          <w:szCs w:val="22"/>
        </w:rPr>
      </w:r>
      <w:r w:rsidR="00B358EE">
        <w:rPr>
          <w:rFonts w:ascii="Calibri" w:hAnsi="Calibri" w:cs="Calibri"/>
          <w:color w:val="000000"/>
          <w:sz w:val="22"/>
          <w:szCs w:val="22"/>
        </w:rPr>
        <w:fldChar w:fldCharType="separate"/>
      </w:r>
      <w:r>
        <w:rPr>
          <w:rFonts w:ascii="Calibri" w:hAnsi="Calibri" w:cs="Calibri"/>
          <w:color w:val="000000"/>
          <w:sz w:val="22"/>
          <w:szCs w:val="22"/>
        </w:rPr>
        <w:fldChar w:fldCharType="end"/>
      </w:r>
      <w:bookmarkEnd w:id="5"/>
      <w:r>
        <w:rPr>
          <w:rFonts w:ascii="Calibri" w:hAnsi="Calibri" w:cs="Calibri"/>
          <w:color w:val="000000"/>
          <w:sz w:val="22"/>
          <w:szCs w:val="22"/>
        </w:rPr>
        <w:t xml:space="preserve"> wymaga odbycia przez Wykonawcę wizji lokalnej lub sprawdzenia przez Wykonawcę dokumentów niezbędnych do realizacji zamówienia dostępnych na miejscu u Zamawiającego, w terminie i na określonych zasadach: </w:t>
      </w:r>
    </w:p>
    <w:p w:rsidR="007D10C1" w:rsidRDefault="007D10C1">
      <w:pPr>
        <w:tabs>
          <w:tab w:val="left" w:pos="708"/>
        </w:tabs>
        <w:spacing w:line="276" w:lineRule="auto"/>
        <w:ind w:left="680"/>
        <w:jc w:val="both"/>
        <w:outlineLvl w:val="1"/>
        <w:rPr>
          <w:rFonts w:ascii="Calibri" w:hAnsi="Calibri" w:cs="Calibri"/>
          <w:color w:val="000000"/>
          <w:sz w:val="22"/>
          <w:szCs w:val="22"/>
        </w:rPr>
      </w:pPr>
      <w:r>
        <w:rPr>
          <w:rFonts w:ascii="Calibri" w:hAnsi="Calibri" w:cs="Calibri"/>
          <w:b/>
          <w:bCs/>
          <w:color w:val="000000"/>
          <w:sz w:val="22"/>
          <w:szCs w:val="22"/>
          <w:u w:val="single"/>
        </w:rPr>
        <w:t>Osoba do kontaktu w sprawie wizji lokalnej</w:t>
      </w:r>
      <w:r>
        <w:rPr>
          <w:rFonts w:ascii="Calibri" w:hAnsi="Calibri" w:cs="Calibri"/>
          <w:color w:val="000000"/>
          <w:sz w:val="22"/>
          <w:szCs w:val="22"/>
        </w:rPr>
        <w:t>- Kierownik Działu Technicznego - Marcin Gawron, tel. 667-977-707.</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Zaliczki na poczet wykonania zamówienia</w:t>
      </w:r>
    </w:p>
    <w:p w:rsidR="007D10C1" w:rsidRDefault="007D10C1">
      <w:pPr>
        <w:tabs>
          <w:tab w:val="left" w:pos="708"/>
        </w:tabs>
        <w:spacing w:before="120" w:line="276" w:lineRule="auto"/>
        <w:ind w:left="680"/>
        <w:jc w:val="both"/>
        <w:outlineLvl w:val="1"/>
        <w:rPr>
          <w:rFonts w:ascii="Calibri" w:hAnsi="Calibri" w:cs="Calibri"/>
          <w:color w:val="000000"/>
          <w:sz w:val="22"/>
          <w:szCs w:val="22"/>
        </w:rPr>
      </w:pPr>
      <w:r>
        <w:rPr>
          <w:rFonts w:ascii="Calibri" w:hAnsi="Calibri" w:cs="Calibri"/>
          <w:color w:val="000000"/>
          <w:sz w:val="22"/>
          <w:szCs w:val="22"/>
        </w:rPr>
        <w:t>Zamawiający nie przewiduje udzielenia zaliczek na poczet wykonania zamówienia.</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Katalogi elektroniczne</w:t>
      </w:r>
    </w:p>
    <w:p w:rsidR="007D10C1" w:rsidRDefault="007D10C1">
      <w:pPr>
        <w:tabs>
          <w:tab w:val="left" w:pos="708"/>
        </w:tabs>
        <w:spacing w:before="120" w:line="276" w:lineRule="auto"/>
        <w:ind w:left="680"/>
        <w:jc w:val="both"/>
        <w:outlineLvl w:val="1"/>
        <w:rPr>
          <w:rFonts w:ascii="Calibri" w:hAnsi="Calibri" w:cs="Calibri"/>
          <w:color w:val="000000"/>
          <w:sz w:val="22"/>
          <w:szCs w:val="22"/>
        </w:rPr>
      </w:pPr>
      <w:r>
        <w:rPr>
          <w:rFonts w:ascii="Calibri" w:hAnsi="Calibri" w:cs="Calibri"/>
          <w:color w:val="000000"/>
          <w:sz w:val="22"/>
          <w:szCs w:val="22"/>
        </w:rPr>
        <w:t xml:space="preserve">Zamawiający </w:t>
      </w:r>
      <w:bookmarkStart w:id="6" w:name="Wybór1"/>
      <w:r>
        <w:rPr>
          <w:rFonts w:ascii="Calibri" w:hAnsi="Calibri" w:cs="Calibri"/>
          <w:color w:val="000000"/>
          <w:sz w:val="22"/>
          <w:szCs w:val="22"/>
        </w:rPr>
        <w:fldChar w:fldCharType="begin">
          <w:ffData>
            <w:name w:val="Wybór1"/>
            <w:enabled/>
            <w:calcOnExit w:val="0"/>
            <w:checkBox>
              <w:sizeAuto/>
              <w:default w:val="0"/>
              <w:checked w:val="0"/>
            </w:checkBox>
          </w:ffData>
        </w:fldChar>
      </w:r>
      <w:r>
        <w:rPr>
          <w:rFonts w:ascii="Calibri" w:hAnsi="Calibri" w:cs="Calibri"/>
          <w:color w:val="000000"/>
          <w:sz w:val="22"/>
          <w:szCs w:val="22"/>
        </w:rPr>
        <w:instrText xml:space="preserve"> FORMCHECKBOX </w:instrText>
      </w:r>
      <w:r w:rsidR="00B358EE">
        <w:rPr>
          <w:rFonts w:ascii="Calibri" w:hAnsi="Calibri" w:cs="Calibri"/>
          <w:color w:val="000000"/>
          <w:sz w:val="22"/>
          <w:szCs w:val="22"/>
        </w:rPr>
      </w:r>
      <w:r w:rsidR="00B358EE">
        <w:rPr>
          <w:rFonts w:ascii="Calibri" w:hAnsi="Calibri" w:cs="Calibri"/>
          <w:color w:val="000000"/>
          <w:sz w:val="22"/>
          <w:szCs w:val="22"/>
        </w:rPr>
        <w:fldChar w:fldCharType="separate"/>
      </w:r>
      <w:r>
        <w:rPr>
          <w:rFonts w:ascii="Calibri" w:hAnsi="Calibri" w:cs="Calibri"/>
          <w:color w:val="000000"/>
          <w:sz w:val="22"/>
          <w:szCs w:val="22"/>
        </w:rPr>
        <w:fldChar w:fldCharType="end"/>
      </w:r>
      <w:bookmarkEnd w:id="6"/>
      <w:r>
        <w:rPr>
          <w:rFonts w:ascii="Calibri" w:hAnsi="Calibri" w:cs="Calibri"/>
          <w:color w:val="000000"/>
          <w:sz w:val="22"/>
          <w:szCs w:val="22"/>
        </w:rPr>
        <w:t xml:space="preserve"> wymaga /  </w:t>
      </w:r>
      <w:bookmarkStart w:id="7" w:name="Wybór2"/>
      <w:r>
        <w:rPr>
          <w:rFonts w:ascii="Calibri" w:hAnsi="Calibri" w:cs="Calibri"/>
          <w:color w:val="000000"/>
          <w:sz w:val="22"/>
          <w:szCs w:val="22"/>
        </w:rPr>
        <w:fldChar w:fldCharType="begin">
          <w:ffData>
            <w:name w:val="Wybór2"/>
            <w:enabled/>
            <w:calcOnExit w:val="0"/>
            <w:checkBox>
              <w:sizeAuto/>
              <w:default w:val="0"/>
              <w:checked/>
            </w:checkBox>
          </w:ffData>
        </w:fldChar>
      </w:r>
      <w:r>
        <w:rPr>
          <w:rFonts w:ascii="Calibri" w:hAnsi="Calibri" w:cs="Calibri"/>
          <w:color w:val="000000"/>
          <w:sz w:val="22"/>
          <w:szCs w:val="22"/>
        </w:rPr>
        <w:instrText xml:space="preserve"> FORMCHECKBOX </w:instrText>
      </w:r>
      <w:r w:rsidR="00B358EE">
        <w:rPr>
          <w:rFonts w:ascii="Calibri" w:hAnsi="Calibri" w:cs="Calibri"/>
          <w:color w:val="000000"/>
          <w:sz w:val="22"/>
          <w:szCs w:val="22"/>
        </w:rPr>
      </w:r>
      <w:r w:rsidR="00B358EE">
        <w:rPr>
          <w:rFonts w:ascii="Calibri" w:hAnsi="Calibri" w:cs="Calibri"/>
          <w:color w:val="000000"/>
          <w:sz w:val="22"/>
          <w:szCs w:val="22"/>
        </w:rPr>
        <w:fldChar w:fldCharType="separate"/>
      </w:r>
      <w:r>
        <w:rPr>
          <w:rFonts w:ascii="Calibri" w:hAnsi="Calibri" w:cs="Calibri"/>
          <w:color w:val="000000"/>
          <w:sz w:val="22"/>
          <w:szCs w:val="22"/>
        </w:rPr>
        <w:fldChar w:fldCharType="end"/>
      </w:r>
      <w:bookmarkEnd w:id="7"/>
      <w:r>
        <w:rPr>
          <w:rFonts w:ascii="Calibri" w:hAnsi="Calibri" w:cs="Calibri"/>
          <w:color w:val="000000"/>
          <w:sz w:val="22"/>
          <w:szCs w:val="22"/>
        </w:rPr>
        <w:t xml:space="preserve"> nie wymaga złożenia ofert w postaci katalogów elektronicznych.</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Do spraw nieuregulowanych w niniejszej SWZ mają zastosowanie przepisy ustawy z dnia 11 września 2019r. roku Prawo zamówień publicznych (t.j. Dz.U. z 2021r. poz. 1129 z późn. zm.).</w:t>
      </w:r>
    </w:p>
    <w:p w:rsidR="007D10C1" w:rsidRDefault="007D10C1">
      <w:pPr>
        <w:numPr>
          <w:ilvl w:val="0"/>
          <w:numId w:val="1"/>
        </w:numPr>
        <w:spacing w:before="200" w:after="60" w:line="276" w:lineRule="auto"/>
        <w:ind w:left="431" w:hanging="431"/>
        <w:jc w:val="both"/>
        <w:outlineLvl w:val="0"/>
        <w:rPr>
          <w:rFonts w:ascii="Calibri" w:hAnsi="Calibri" w:cs="Calibri"/>
          <w:b/>
          <w:bCs/>
          <w:caps/>
          <w:kern w:val="32"/>
          <w:sz w:val="22"/>
          <w:szCs w:val="22"/>
        </w:rPr>
      </w:pPr>
      <w:r>
        <w:rPr>
          <w:rFonts w:ascii="Calibri" w:hAnsi="Calibri" w:cs="Calibri"/>
          <w:b/>
          <w:bCs/>
          <w:caps/>
          <w:kern w:val="32"/>
          <w:sz w:val="22"/>
          <w:szCs w:val="22"/>
        </w:rPr>
        <w:t>Opis przedmiotu zamówienia</w:t>
      </w:r>
      <w:bookmarkEnd w:id="3"/>
    </w:p>
    <w:p w:rsidR="007D10C1" w:rsidRDefault="007D10C1">
      <w:pPr>
        <w:numPr>
          <w:ilvl w:val="1"/>
          <w:numId w:val="1"/>
        </w:numPr>
        <w:spacing w:before="120" w:after="60" w:line="276" w:lineRule="auto"/>
        <w:jc w:val="both"/>
        <w:outlineLvl w:val="1"/>
        <w:rPr>
          <w:rFonts w:ascii="Calibri" w:hAnsi="Calibri" w:cs="Calibri"/>
          <w:color w:val="000000"/>
          <w:sz w:val="22"/>
          <w:szCs w:val="22"/>
        </w:rPr>
      </w:pPr>
      <w:r>
        <w:rPr>
          <w:rFonts w:ascii="Calibri" w:hAnsi="Calibri" w:cs="Calibri"/>
          <w:color w:val="000000"/>
          <w:sz w:val="22"/>
          <w:szCs w:val="22"/>
        </w:rPr>
        <w:t xml:space="preserve">Przedmiotem zamówienia jest </w:t>
      </w:r>
      <w:r>
        <w:rPr>
          <w:rFonts w:ascii="Calibri" w:hAnsi="Calibri" w:cs="Calibri"/>
          <w:b/>
          <w:bCs/>
          <w:color w:val="000000"/>
          <w:sz w:val="22"/>
          <w:szCs w:val="22"/>
        </w:rPr>
        <w:t>Projekt i wymiana dźwigu osobowego o napędzie elektrycznym w istniejącym szybie na oddziale ginekologiczno-położniczym Szpitala Specjalistycznego im. A. Falkiewicza we  Wrocławiu (zadanie realizowane w formule "zaprojektuj  i wybuduj").</w:t>
      </w:r>
    </w:p>
    <w:p w:rsidR="007D10C1" w:rsidRDefault="007D10C1">
      <w:pPr>
        <w:spacing w:before="120" w:after="60" w:line="276" w:lineRule="auto"/>
        <w:ind w:left="964"/>
        <w:jc w:val="both"/>
        <w:outlineLvl w:val="1"/>
        <w:rPr>
          <w:rFonts w:ascii="Calibri" w:hAnsi="Calibri" w:cs="Calibri"/>
          <w:color w:val="000000"/>
          <w:sz w:val="22"/>
          <w:szCs w:val="22"/>
        </w:rPr>
      </w:pPr>
    </w:p>
    <w:tbl>
      <w:tblPr>
        <w:tblW w:w="86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5"/>
      </w:tblGrid>
      <w:tr w:rsidR="007D10C1" w:rsidRPr="006A61F8">
        <w:tc>
          <w:tcPr>
            <w:tcW w:w="8651" w:type="dxa"/>
          </w:tcPr>
          <w:p w:rsidR="007D10C1" w:rsidRPr="006A61F8" w:rsidRDefault="007D10C1">
            <w:pPr>
              <w:spacing w:before="80" w:after="120" w:line="276" w:lineRule="auto"/>
              <w:rPr>
                <w:rFonts w:ascii="Calibri" w:hAnsi="Calibri" w:cs="Calibri"/>
                <w:b/>
                <w:bCs/>
              </w:rPr>
            </w:pPr>
            <w:r w:rsidRPr="006A61F8">
              <w:rPr>
                <w:rFonts w:ascii="Calibri" w:hAnsi="Calibri" w:cs="Calibri"/>
                <w:b/>
                <w:bCs/>
                <w:sz w:val="22"/>
                <w:szCs w:val="22"/>
              </w:rPr>
              <w:lastRenderedPageBreak/>
              <w:t xml:space="preserve">Wspólny Słownik Zamówień: </w:t>
            </w:r>
          </w:p>
          <w:p w:rsidR="007D10C1" w:rsidRPr="006A61F8" w:rsidRDefault="007D10C1">
            <w:pPr>
              <w:spacing w:before="80" w:after="120" w:line="276" w:lineRule="auto"/>
              <w:rPr>
                <w:rFonts w:ascii="Calibri" w:hAnsi="Calibri" w:cs="Calibri"/>
              </w:rPr>
            </w:pPr>
            <w:r w:rsidRPr="006A61F8">
              <w:rPr>
                <w:rFonts w:ascii="Calibri" w:hAnsi="Calibri" w:cs="Calibri"/>
                <w:b/>
                <w:bCs/>
                <w:sz w:val="22"/>
                <w:szCs w:val="22"/>
              </w:rPr>
              <w:t>45400000-1</w:t>
            </w:r>
            <w:r w:rsidRPr="006A61F8">
              <w:rPr>
                <w:rFonts w:ascii="Calibri" w:hAnsi="Calibri" w:cs="Calibri"/>
                <w:sz w:val="22"/>
                <w:szCs w:val="22"/>
              </w:rPr>
              <w:t xml:space="preserve"> - Roboty wykończeniowe w zakresie obiektów budowlanych, </w:t>
            </w:r>
          </w:p>
          <w:p w:rsidR="007D10C1" w:rsidRPr="006A61F8" w:rsidRDefault="007D10C1">
            <w:pPr>
              <w:spacing w:before="80" w:after="120" w:line="276" w:lineRule="auto"/>
              <w:rPr>
                <w:rFonts w:ascii="Calibri" w:hAnsi="Calibri" w:cs="Calibri"/>
              </w:rPr>
            </w:pPr>
            <w:r w:rsidRPr="006A61F8">
              <w:rPr>
                <w:rFonts w:ascii="Calibri" w:hAnsi="Calibri" w:cs="Calibri"/>
                <w:b/>
                <w:bCs/>
                <w:sz w:val="22"/>
                <w:szCs w:val="22"/>
              </w:rPr>
              <w:t>71220000-6</w:t>
            </w:r>
            <w:r w:rsidRPr="006A61F8">
              <w:rPr>
                <w:rFonts w:ascii="Calibri" w:hAnsi="Calibri" w:cs="Calibri"/>
                <w:sz w:val="22"/>
                <w:szCs w:val="22"/>
              </w:rPr>
              <w:t xml:space="preserve"> - Usługi projektowania architektonicznego, </w:t>
            </w:r>
          </w:p>
          <w:p w:rsidR="007D10C1" w:rsidRPr="006A61F8" w:rsidRDefault="007D10C1">
            <w:pPr>
              <w:spacing w:before="80" w:after="120" w:line="276" w:lineRule="auto"/>
              <w:rPr>
                <w:rFonts w:ascii="Calibri" w:hAnsi="Calibri" w:cs="Calibri"/>
              </w:rPr>
            </w:pPr>
            <w:r w:rsidRPr="006A61F8">
              <w:rPr>
                <w:rFonts w:ascii="Calibri" w:hAnsi="Calibri" w:cs="Calibri"/>
                <w:b/>
                <w:bCs/>
                <w:sz w:val="22"/>
                <w:szCs w:val="22"/>
              </w:rPr>
              <w:t xml:space="preserve">45111000-8 </w:t>
            </w:r>
            <w:r w:rsidRPr="006A61F8">
              <w:rPr>
                <w:rFonts w:ascii="Calibri" w:hAnsi="Calibri" w:cs="Calibri"/>
                <w:sz w:val="22"/>
                <w:szCs w:val="22"/>
              </w:rPr>
              <w:t xml:space="preserve">- Roboty w zakresie burzenia, roboty ziemne, </w:t>
            </w:r>
          </w:p>
          <w:p w:rsidR="007D10C1" w:rsidRPr="006A61F8" w:rsidRDefault="007D10C1">
            <w:pPr>
              <w:spacing w:before="80" w:after="120" w:line="276" w:lineRule="auto"/>
              <w:rPr>
                <w:rFonts w:ascii="Calibri" w:hAnsi="Calibri" w:cs="Calibri"/>
              </w:rPr>
            </w:pPr>
            <w:r w:rsidRPr="006A61F8">
              <w:rPr>
                <w:rFonts w:ascii="Calibri" w:hAnsi="Calibri" w:cs="Calibri"/>
                <w:b/>
                <w:bCs/>
                <w:sz w:val="22"/>
                <w:szCs w:val="22"/>
              </w:rPr>
              <w:t>42416100-6</w:t>
            </w:r>
            <w:r w:rsidRPr="006A61F8">
              <w:rPr>
                <w:rFonts w:ascii="Calibri" w:hAnsi="Calibri" w:cs="Calibri"/>
                <w:sz w:val="22"/>
                <w:szCs w:val="22"/>
              </w:rPr>
              <w:t xml:space="preserve"> - Windy, </w:t>
            </w:r>
          </w:p>
          <w:p w:rsidR="007D10C1" w:rsidRPr="006A61F8" w:rsidRDefault="007D10C1">
            <w:pPr>
              <w:spacing w:before="80" w:after="120" w:line="276" w:lineRule="auto"/>
              <w:rPr>
                <w:rFonts w:ascii="Calibri" w:hAnsi="Calibri" w:cs="Calibri"/>
              </w:rPr>
            </w:pPr>
            <w:r w:rsidRPr="006A61F8">
              <w:rPr>
                <w:rFonts w:ascii="Calibri" w:hAnsi="Calibri" w:cs="Calibri"/>
                <w:b/>
                <w:bCs/>
                <w:sz w:val="22"/>
                <w:szCs w:val="22"/>
              </w:rPr>
              <w:t>45313100-5</w:t>
            </w:r>
            <w:r w:rsidRPr="006A61F8">
              <w:rPr>
                <w:rFonts w:ascii="Calibri" w:hAnsi="Calibri" w:cs="Calibri"/>
                <w:sz w:val="22"/>
                <w:szCs w:val="22"/>
              </w:rPr>
              <w:t xml:space="preserve"> - Instalowanie wind, </w:t>
            </w:r>
          </w:p>
          <w:p w:rsidR="007D10C1" w:rsidRPr="006A61F8" w:rsidRDefault="007D10C1">
            <w:pPr>
              <w:spacing w:before="80" w:after="120" w:line="276" w:lineRule="auto"/>
              <w:rPr>
                <w:rFonts w:ascii="Calibri" w:hAnsi="Calibri" w:cs="Calibri"/>
              </w:rPr>
            </w:pPr>
            <w:r w:rsidRPr="006A61F8">
              <w:rPr>
                <w:rFonts w:ascii="Calibri" w:hAnsi="Calibri" w:cs="Calibri"/>
                <w:b/>
                <w:bCs/>
                <w:sz w:val="22"/>
                <w:szCs w:val="22"/>
              </w:rPr>
              <w:t>45310000-3</w:t>
            </w:r>
            <w:r w:rsidRPr="006A61F8">
              <w:rPr>
                <w:rFonts w:ascii="Calibri" w:hAnsi="Calibri" w:cs="Calibri"/>
                <w:sz w:val="22"/>
                <w:szCs w:val="22"/>
              </w:rPr>
              <w:t xml:space="preserve"> - Roboty instalacyjne elektryczne, </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 xml:space="preserve">Przedmiot zamówienia obejmuje zaprojektowanie i wymianę istniejącego dźwigu osobowego tj. demontaż, dostawa i montaż 1 sztuki nowego dźwigu osobowo-towarowego (szpitalnego) o napędzie elektrycznym wraz ze wszystkimi pracami dodatkowymi niezbędnymi do  uruchomienia. </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 xml:space="preserve">Przedmiot zamówienia Wykonawca winien wykonać w okresie </w:t>
            </w:r>
            <w:r w:rsidRPr="006A61F8">
              <w:rPr>
                <w:rFonts w:ascii="Calibri" w:hAnsi="Calibri" w:cs="Calibri"/>
                <w:b/>
                <w:bCs/>
                <w:sz w:val="22"/>
                <w:szCs w:val="22"/>
              </w:rPr>
              <w:t>do 03.12.2022 roku</w:t>
            </w:r>
            <w:r w:rsidRPr="006A61F8">
              <w:rPr>
                <w:rFonts w:ascii="Calibri" w:hAnsi="Calibri" w:cs="Calibri"/>
                <w:sz w:val="22"/>
                <w:szCs w:val="22"/>
              </w:rPr>
              <w:t>.</w:t>
            </w:r>
          </w:p>
          <w:p w:rsidR="007D10C1" w:rsidRPr="006A61F8" w:rsidRDefault="007D10C1">
            <w:pPr>
              <w:spacing w:after="120" w:line="276" w:lineRule="auto"/>
              <w:jc w:val="both"/>
              <w:rPr>
                <w:rFonts w:ascii="Calibri" w:hAnsi="Calibri" w:cs="Calibri"/>
                <w:b/>
                <w:bCs/>
                <w:u w:val="single"/>
              </w:rPr>
            </w:pPr>
            <w:r w:rsidRPr="006A61F8">
              <w:rPr>
                <w:rFonts w:ascii="Calibri" w:hAnsi="Calibri" w:cs="Calibri"/>
                <w:b/>
                <w:bCs/>
                <w:sz w:val="22"/>
                <w:szCs w:val="22"/>
                <w:u w:val="single"/>
              </w:rPr>
              <w:t>Realizacja przedmiotu zamówienia przewiduje:</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1.wykonanie koncepcji do zatwierdzenia przez Zamawiającego i przedłożenie do akceptacji.</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2.wykonanie wielobranżowej inwentaryzacji obiektu w zakresie wystarczającym do sporządzenia dokumentacji projektowej,</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3.wykonanie dokumentacji projektowej na podstawie programu funkcjonalno - użytkowego, wystarczającej do uzyskania odpowiedniej decyzji administracyjnej (decyzja o pozwoleniu na budowę, zgłoszenie zamiaru rozpoczęcia robót budowlanych) umożliwiającej wykonanie przedmiotu umowy,</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4.wykonanie projektu wykonawczego, przedmiaru robót i STWiORB,</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 xml:space="preserve">5.wykonanie prac  remontowych w zakresie modernizacji i przebudowy istniejącego szybu windowego oraz w zakresie dostosowania obszaru remontowego wokół windy.  </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6. wykonanie Przedmiotu Zamówienia (szyb, winda) w oparciu o sporządzoną dokumentację,</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7.wykonanie dokumentacji powykonawczej.</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8.dostawa  dźwigu wraz z oprzyrządowaniem na miejsce wraz z  montażem,</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9.montaż dźwigu w wybudowanym  szybie ze wszystkimi elementami, łącznie z prowadnicami, linami, itp.,</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10. sporządzenie dokumentacji do rejestracji dźwigu w  Urzędzie Dozoru Technicznego zwanego dalej UDT ,</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11. wykonanie prób, odbiorów i rozruchu urządzeń dźwigowych z udziałem przedstawicieli UDT  i Zamawiającego,</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12.uzyskanie dopuszczenia dźwigu do eksploatacji w UDT,</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13.rejestracja dźwigu w UDT,</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 xml:space="preserve">14. dostarczenie Zamawiającemu dokumentacji techniczno - ruchowej dźwigu (DTR) z </w:t>
            </w:r>
            <w:r w:rsidRPr="006A61F8">
              <w:rPr>
                <w:rFonts w:ascii="Calibri" w:hAnsi="Calibri" w:cs="Calibri"/>
                <w:sz w:val="22"/>
                <w:szCs w:val="22"/>
              </w:rPr>
              <w:lastRenderedPageBreak/>
              <w:t>instrukcją obsługi i eksploatacji, dostarczona przez Wykonawcę dokumentacja oraz wszystkie instrukcje muszą być napisane w języku polskim,</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15.przeszkolenie pracowników Zamawiającego w zakresie obsługi i eksploatacji dźwigów,</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16.uporządkowanie oraz przywrócenie do stanu pierwotnego terenu w obrębie wykonywanych robót po zakończeniu realizacji przedmiotu zamówienia,</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17.wszystkie koszty związane z realizacją przedmiotu zamówienia, w tym między innymi: odbiorem, rejestracją oraz dopuszczeniem dźwigów do eksploatacji ponosi Wykonawca.</w:t>
            </w:r>
          </w:p>
          <w:p w:rsidR="007D10C1" w:rsidRPr="006A61F8" w:rsidRDefault="007D10C1">
            <w:pPr>
              <w:spacing w:after="120" w:line="276" w:lineRule="auto"/>
              <w:jc w:val="both"/>
              <w:rPr>
                <w:rFonts w:ascii="Calibri" w:hAnsi="Calibri" w:cs="Calibri"/>
                <w:b/>
                <w:bCs/>
                <w:u w:val="single"/>
              </w:rPr>
            </w:pPr>
            <w:r w:rsidRPr="006A61F8">
              <w:rPr>
                <w:rFonts w:ascii="Calibri" w:hAnsi="Calibri" w:cs="Calibri"/>
                <w:b/>
                <w:bCs/>
                <w:sz w:val="22"/>
                <w:szCs w:val="22"/>
                <w:u w:val="single"/>
              </w:rPr>
              <w:t>1.Ogólne wymagania dotyczące robót:</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 xml:space="preserve"> </w:t>
            </w:r>
            <w:r w:rsidRPr="006A61F8">
              <w:rPr>
                <w:rFonts w:ascii="Calibri" w:hAnsi="Calibri" w:cs="Calibri"/>
                <w:sz w:val="22"/>
                <w:szCs w:val="22"/>
              </w:rPr>
              <w:tab/>
              <w:t xml:space="preserve">- wszystkie roboty budowlane i dźwigowe winny być wykonywane pod nadzorem osoby z uprawnieniami budowlanymi, przy zachowaniu obowiązujących przepisów bezpieczeństwa i higieny pracy. </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 xml:space="preserve"> </w:t>
            </w:r>
            <w:r w:rsidRPr="006A61F8">
              <w:rPr>
                <w:rFonts w:ascii="Calibri" w:hAnsi="Calibri" w:cs="Calibri"/>
                <w:sz w:val="22"/>
                <w:szCs w:val="22"/>
              </w:rPr>
              <w:tab/>
              <w:t>- roboty muszą być wykonywane zgodnie z wymaganiami obowiązujących polskich przepisów, norm i instrukcji. Nie wyszczególnienie w niniejszej specyfikacji jakichkolwiek obowiązujących aktów prawnych nie zwalnia Wykonawcy od ich stosowania.</w:t>
            </w:r>
          </w:p>
          <w:p w:rsidR="007D10C1" w:rsidRPr="006A61F8" w:rsidRDefault="007D10C1">
            <w:pPr>
              <w:pStyle w:val="Tekstpodstawowy2"/>
            </w:pPr>
            <w:r w:rsidRPr="006A61F8">
              <w:t xml:space="preserve"> </w:t>
            </w:r>
            <w:r w:rsidRPr="006A61F8">
              <w:tab/>
              <w:t>- tam gdzie brak norm lub normy dopuszczają różne rozwiązania, należy przyjąć za obowiązujące wymagania opisane w poszczególnych pozycjach niniejszej specyfikacji lub ustalić sposób prowadzenia robót z inspektorem nadzoru.</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 xml:space="preserve"> </w:t>
            </w:r>
            <w:r w:rsidRPr="006A61F8">
              <w:rPr>
                <w:rFonts w:ascii="Calibri" w:hAnsi="Calibri" w:cs="Calibri"/>
                <w:sz w:val="22"/>
                <w:szCs w:val="22"/>
              </w:rPr>
              <w:tab/>
              <w:t xml:space="preserve">Wykonawca sporządzi we własnym zakresie następującą </w:t>
            </w:r>
            <w:r w:rsidRPr="006A61F8">
              <w:rPr>
                <w:rFonts w:ascii="Calibri" w:hAnsi="Calibri" w:cs="Calibri"/>
                <w:b/>
                <w:bCs/>
                <w:sz w:val="22"/>
                <w:szCs w:val="22"/>
              </w:rPr>
              <w:t>dokumentację uzupełniającą</w:t>
            </w:r>
            <w:r w:rsidRPr="006A61F8">
              <w:rPr>
                <w:rFonts w:ascii="Calibri" w:hAnsi="Calibri" w:cs="Calibri"/>
                <w:sz w:val="22"/>
                <w:szCs w:val="22"/>
              </w:rPr>
              <w:t>: Dokumentację projektową zaopiniowaną przez rzeczo</w:t>
            </w:r>
            <w:r w:rsidR="00190742" w:rsidRPr="006A61F8">
              <w:rPr>
                <w:rFonts w:ascii="Calibri" w:hAnsi="Calibri" w:cs="Calibri"/>
                <w:sz w:val="22"/>
                <w:szCs w:val="22"/>
              </w:rPr>
              <w:t xml:space="preserve">znawcę ds. zabezpieczeń p-poż., </w:t>
            </w:r>
            <w:r w:rsidRPr="006A61F8">
              <w:rPr>
                <w:rFonts w:ascii="Calibri" w:hAnsi="Calibri" w:cs="Calibri"/>
                <w:sz w:val="22"/>
                <w:szCs w:val="22"/>
              </w:rPr>
              <w:t>harmonogram robót, projekt technologii montażu, oznakowanie miejsca robót, dokumentację powykonawczą, dokumentację techniczno-odbiorczą dźwigu, plan BIOZ</w:t>
            </w:r>
          </w:p>
          <w:p w:rsidR="007D10C1" w:rsidRPr="006A61F8" w:rsidRDefault="007D10C1">
            <w:pPr>
              <w:spacing w:after="120" w:line="276" w:lineRule="auto"/>
              <w:jc w:val="both"/>
              <w:rPr>
                <w:rFonts w:ascii="Calibri" w:hAnsi="Calibri" w:cs="Calibri"/>
                <w:b/>
                <w:bCs/>
              </w:rPr>
            </w:pPr>
            <w:r w:rsidRPr="006A61F8">
              <w:rPr>
                <w:rFonts w:ascii="Calibri" w:hAnsi="Calibri" w:cs="Calibri"/>
                <w:sz w:val="22"/>
                <w:szCs w:val="22"/>
              </w:rPr>
              <w:t xml:space="preserve"> </w:t>
            </w:r>
            <w:r w:rsidRPr="006A61F8">
              <w:rPr>
                <w:rFonts w:ascii="Calibri" w:hAnsi="Calibri" w:cs="Calibri"/>
                <w:sz w:val="22"/>
                <w:szCs w:val="22"/>
              </w:rPr>
              <w:tab/>
            </w:r>
            <w:r w:rsidRPr="006A61F8">
              <w:rPr>
                <w:rFonts w:ascii="Calibri" w:hAnsi="Calibri" w:cs="Calibri"/>
                <w:b/>
                <w:bCs/>
                <w:sz w:val="22"/>
                <w:szCs w:val="22"/>
              </w:rPr>
              <w:t>W związku z ingerencją w uwarunkowania przeciwpożarowe Wykonawca</w:t>
            </w:r>
            <w:r w:rsidR="00190742" w:rsidRPr="006A61F8">
              <w:rPr>
                <w:rFonts w:ascii="Calibri" w:hAnsi="Calibri" w:cs="Calibri"/>
                <w:b/>
                <w:bCs/>
                <w:sz w:val="22"/>
                <w:szCs w:val="22"/>
              </w:rPr>
              <w:t xml:space="preserve"> </w:t>
            </w:r>
            <w:r w:rsidRPr="006A61F8">
              <w:rPr>
                <w:rFonts w:ascii="Calibri" w:hAnsi="Calibri" w:cs="Calibri"/>
                <w:b/>
                <w:bCs/>
                <w:strike/>
                <w:color w:val="FF0000"/>
                <w:sz w:val="22"/>
                <w:szCs w:val="22"/>
              </w:rPr>
              <w:t xml:space="preserve"> </w:t>
            </w:r>
            <w:r w:rsidRPr="006A61F8">
              <w:rPr>
                <w:rFonts w:ascii="Calibri" w:hAnsi="Calibri" w:cs="Calibri"/>
                <w:b/>
                <w:bCs/>
                <w:color w:val="FF0000"/>
                <w:sz w:val="22"/>
                <w:szCs w:val="22"/>
              </w:rPr>
              <w:t xml:space="preserve">  </w:t>
            </w:r>
            <w:r w:rsidRPr="006A61F8">
              <w:rPr>
                <w:rFonts w:ascii="Calibri" w:hAnsi="Calibri" w:cs="Calibri"/>
                <w:b/>
                <w:bCs/>
                <w:sz w:val="22"/>
                <w:szCs w:val="22"/>
              </w:rPr>
              <w:t>powinien</w:t>
            </w:r>
            <w:r w:rsidRPr="006A61F8">
              <w:rPr>
                <w:rFonts w:ascii="Calibri" w:hAnsi="Calibri" w:cs="Calibri"/>
                <w:b/>
                <w:bCs/>
                <w:color w:val="FF0000"/>
                <w:sz w:val="22"/>
                <w:szCs w:val="22"/>
              </w:rPr>
              <w:t xml:space="preserve"> </w:t>
            </w:r>
            <w:r w:rsidRPr="006A61F8">
              <w:rPr>
                <w:rFonts w:ascii="Calibri" w:hAnsi="Calibri" w:cs="Calibri"/>
                <w:b/>
                <w:bCs/>
                <w:sz w:val="22"/>
                <w:szCs w:val="22"/>
              </w:rPr>
              <w:t xml:space="preserve">wykonać zgłoszenie lub uzyskać pozwolenie na budowę. </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 xml:space="preserve"> </w:t>
            </w:r>
            <w:r w:rsidRPr="006A61F8">
              <w:rPr>
                <w:rFonts w:ascii="Calibri" w:hAnsi="Calibri" w:cs="Calibri"/>
                <w:sz w:val="22"/>
                <w:szCs w:val="22"/>
              </w:rPr>
              <w:tab/>
              <w:t>Wykonawca ponosi pełną odpowiedzialność  za: utrzymanie placu budowy w zadowalającym stanie,  bezpieczeństwo robót, przestrzeganie zasad ochrony środowiska, zabezpieczenie materiałów budowlanych  i sprzętu na placu budowy</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 xml:space="preserve"> </w:t>
            </w:r>
            <w:r w:rsidRPr="006A61F8">
              <w:rPr>
                <w:rFonts w:ascii="Calibri" w:hAnsi="Calibri" w:cs="Calibri"/>
                <w:sz w:val="22"/>
                <w:szCs w:val="22"/>
              </w:rPr>
              <w:tab/>
              <w:t>opracowanie dokumentacji: projektowo - montażowej, wymaganej przepisami oraz uzgodnienie w UDT na koszt Wykonawcy,</w:t>
            </w:r>
          </w:p>
          <w:p w:rsidR="007D10C1" w:rsidRPr="006A61F8" w:rsidRDefault="007D10C1">
            <w:pPr>
              <w:spacing w:after="120" w:line="276" w:lineRule="auto"/>
              <w:jc w:val="both"/>
              <w:rPr>
                <w:rFonts w:ascii="Calibri" w:hAnsi="Calibri" w:cs="Calibri"/>
                <w:b/>
                <w:bCs/>
              </w:rPr>
            </w:pPr>
          </w:p>
          <w:p w:rsidR="007D10C1" w:rsidRPr="006A61F8" w:rsidRDefault="007D10C1">
            <w:pPr>
              <w:spacing w:after="120" w:line="276" w:lineRule="auto"/>
              <w:jc w:val="both"/>
              <w:rPr>
                <w:rFonts w:ascii="Calibri" w:hAnsi="Calibri" w:cs="Calibri"/>
                <w:b/>
                <w:bCs/>
                <w:u w:val="single"/>
              </w:rPr>
            </w:pPr>
            <w:r w:rsidRPr="006A61F8">
              <w:rPr>
                <w:rFonts w:ascii="Calibri" w:hAnsi="Calibri" w:cs="Calibri"/>
                <w:b/>
                <w:bCs/>
                <w:sz w:val="22"/>
                <w:szCs w:val="22"/>
                <w:u w:val="single"/>
              </w:rPr>
              <w:t>2. Roboty rozbiórkowe obejmują:</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 xml:space="preserve"> </w:t>
            </w:r>
            <w:r w:rsidRPr="006A61F8">
              <w:rPr>
                <w:rFonts w:ascii="Calibri" w:hAnsi="Calibri" w:cs="Calibri"/>
                <w:sz w:val="22"/>
                <w:szCs w:val="22"/>
              </w:rPr>
              <w:tab/>
              <w:t>przystosowanie istniejących otworów drzwiowych do gabarytów nowo projektowanej windy</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 xml:space="preserve"> </w:t>
            </w:r>
            <w:r w:rsidRPr="006A61F8">
              <w:rPr>
                <w:rFonts w:ascii="Calibri" w:hAnsi="Calibri" w:cs="Calibri"/>
                <w:sz w:val="22"/>
                <w:szCs w:val="22"/>
              </w:rPr>
              <w:tab/>
              <w:t>wywóz i utylizacja gruzu z rozbiórki</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 xml:space="preserve"> </w:t>
            </w:r>
            <w:r w:rsidRPr="006A61F8">
              <w:rPr>
                <w:rFonts w:ascii="Calibri" w:hAnsi="Calibri" w:cs="Calibri"/>
                <w:sz w:val="22"/>
                <w:szCs w:val="22"/>
              </w:rPr>
              <w:tab/>
              <w:t>demontaż panelu ruchu windy nad drzwiami wszystkich kondygnacji</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 xml:space="preserve"> </w:t>
            </w:r>
            <w:r w:rsidRPr="006A61F8">
              <w:rPr>
                <w:rFonts w:ascii="Calibri" w:hAnsi="Calibri" w:cs="Calibri"/>
                <w:sz w:val="22"/>
                <w:szCs w:val="22"/>
              </w:rPr>
              <w:tab/>
              <w:t xml:space="preserve">demontaż istniejącego dźwigu z napędem elektrycznym, </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 xml:space="preserve"> </w:t>
            </w:r>
            <w:r w:rsidRPr="006A61F8">
              <w:rPr>
                <w:rFonts w:ascii="Calibri" w:hAnsi="Calibri" w:cs="Calibri"/>
                <w:sz w:val="22"/>
                <w:szCs w:val="22"/>
              </w:rPr>
              <w:tab/>
              <w:t>demontaż podzespołów sterowniczych i sygnalizacyjnych, podzespołów zasilających i wykonawczych oraz instalacji temu towarzyszących</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lastRenderedPageBreak/>
              <w:t xml:space="preserve"> </w:t>
            </w:r>
            <w:r w:rsidRPr="006A61F8">
              <w:rPr>
                <w:rFonts w:ascii="Calibri" w:hAnsi="Calibri" w:cs="Calibri"/>
                <w:sz w:val="22"/>
                <w:szCs w:val="22"/>
              </w:rPr>
              <w:tab/>
              <w:t>przekazanie protokolarnie Zamawiającemu zdemontowanych elementów dźwigu (kabina z osprzętem, napęd, silnik, liny, drzwi szybowe, drzwi piętrowe, szafa sterownicza)</w:t>
            </w:r>
          </w:p>
          <w:p w:rsidR="007D10C1" w:rsidRPr="006A61F8" w:rsidRDefault="007D10C1">
            <w:pPr>
              <w:spacing w:after="120" w:line="276" w:lineRule="auto"/>
              <w:jc w:val="both"/>
              <w:rPr>
                <w:rFonts w:ascii="Calibri" w:hAnsi="Calibri" w:cs="Calibri"/>
              </w:rPr>
            </w:pPr>
          </w:p>
          <w:p w:rsidR="007D10C1" w:rsidRPr="006A61F8" w:rsidRDefault="007D10C1">
            <w:pPr>
              <w:spacing w:after="120" w:line="276" w:lineRule="auto"/>
              <w:jc w:val="both"/>
              <w:rPr>
                <w:rFonts w:ascii="Calibri" w:hAnsi="Calibri" w:cs="Calibri"/>
                <w:b/>
                <w:bCs/>
                <w:u w:val="single"/>
              </w:rPr>
            </w:pPr>
            <w:r w:rsidRPr="006A61F8">
              <w:rPr>
                <w:rFonts w:ascii="Calibri" w:hAnsi="Calibri" w:cs="Calibri"/>
                <w:b/>
                <w:bCs/>
                <w:sz w:val="22"/>
                <w:szCs w:val="22"/>
                <w:u w:val="single"/>
              </w:rPr>
              <w:t>3. Roboty nowoprojektowane obejmują:</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w:t>
            </w:r>
            <w:r w:rsidRPr="006A61F8">
              <w:rPr>
                <w:rFonts w:ascii="Calibri" w:hAnsi="Calibri" w:cs="Calibri"/>
                <w:sz w:val="22"/>
                <w:szCs w:val="22"/>
              </w:rPr>
              <w:tab/>
              <w:t>naprawa ścian maszynowni i szybu w miejscu uszkodzeń, malowanie całości tych powierzchni farbą emulsyjną</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w:t>
            </w:r>
            <w:r w:rsidRPr="006A61F8">
              <w:rPr>
                <w:rFonts w:ascii="Calibri" w:hAnsi="Calibri" w:cs="Calibri"/>
                <w:sz w:val="22"/>
                <w:szCs w:val="22"/>
              </w:rPr>
              <w:tab/>
              <w:t>Wymiana okna PCW 1100 x 600 mm</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w:t>
            </w:r>
            <w:r w:rsidRPr="006A61F8">
              <w:rPr>
                <w:rFonts w:ascii="Calibri" w:hAnsi="Calibri" w:cs="Calibri"/>
                <w:sz w:val="22"/>
                <w:szCs w:val="22"/>
              </w:rPr>
              <w:tab/>
              <w:t>Oczyszczenie i malowanie posadzki betonowej maszynowni farbą do betonu odporną na ścieranie</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w:t>
            </w:r>
            <w:r w:rsidRPr="006A61F8">
              <w:rPr>
                <w:rFonts w:ascii="Calibri" w:hAnsi="Calibri" w:cs="Calibri"/>
                <w:sz w:val="22"/>
                <w:szCs w:val="22"/>
              </w:rPr>
              <w:tab/>
              <w:t>Wykonanie prawidłowej wentylacji pomieszczenia maszynowni</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w:t>
            </w:r>
            <w:r w:rsidRPr="006A61F8">
              <w:rPr>
                <w:rFonts w:ascii="Calibri" w:hAnsi="Calibri" w:cs="Calibri"/>
                <w:sz w:val="22"/>
                <w:szCs w:val="22"/>
              </w:rPr>
              <w:tab/>
              <w:t>malowanie farbą np. caparol samtex  powierzchni ścian we wnękach przy windach na wszystkich poziomach</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w:t>
            </w:r>
            <w:r w:rsidRPr="006A61F8">
              <w:rPr>
                <w:rFonts w:ascii="Calibri" w:hAnsi="Calibri" w:cs="Calibri"/>
                <w:sz w:val="22"/>
                <w:szCs w:val="22"/>
              </w:rPr>
              <w:tab/>
              <w:t xml:space="preserve">malowanie powierzchni drewnianych farbą akrylową </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w:t>
            </w:r>
            <w:r w:rsidRPr="006A61F8">
              <w:rPr>
                <w:rFonts w:ascii="Calibri" w:hAnsi="Calibri" w:cs="Calibri"/>
                <w:sz w:val="22"/>
                <w:szCs w:val="22"/>
              </w:rPr>
              <w:tab/>
              <w:t>montaż odbojnic ściennych narożnikowych PCV (wyjście z kabiny na każdej kondygnacji)</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w:t>
            </w:r>
            <w:r w:rsidRPr="006A61F8">
              <w:rPr>
                <w:rFonts w:ascii="Calibri" w:hAnsi="Calibri" w:cs="Calibri"/>
                <w:sz w:val="22"/>
                <w:szCs w:val="22"/>
              </w:rPr>
              <w:tab/>
              <w:t>wykonać zgodnie z instrukcją zabezpieczenia przed korozją konstrukcji stalowych za pomocą powłok malarskich KOR 3</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w:t>
            </w:r>
            <w:r w:rsidRPr="006A61F8">
              <w:rPr>
                <w:rFonts w:ascii="Calibri" w:hAnsi="Calibri" w:cs="Calibri"/>
                <w:sz w:val="22"/>
                <w:szCs w:val="22"/>
              </w:rPr>
              <w:tab/>
              <w:t>Prace budowlane niezbędne przy montażu drzwi szybowych, zderzaków, haków montażowych, obciążniki ogranicznika prędkości. Bezwzględnie wymagane jest doprowadzenie ścian poszczególnych kondygnacji do stanu pierwotnego (kolorystyka}</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w:t>
            </w:r>
            <w:r w:rsidRPr="006A61F8">
              <w:rPr>
                <w:rFonts w:ascii="Calibri" w:hAnsi="Calibri" w:cs="Calibri"/>
                <w:sz w:val="22"/>
                <w:szCs w:val="22"/>
              </w:rPr>
              <w:tab/>
              <w:t>montaż nowego dźwigu elektrycznego osobowo-towarowego (szpitalnego) o nośności nie mniejszej niż 1600 kg ośmio przystankowego, dla osób niepełnosprawnych i celów diagnostyki medycznej</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w:t>
            </w:r>
            <w:r w:rsidRPr="006A61F8">
              <w:rPr>
                <w:rFonts w:ascii="Calibri" w:hAnsi="Calibri" w:cs="Calibri"/>
                <w:sz w:val="22"/>
                <w:szCs w:val="22"/>
              </w:rPr>
              <w:tab/>
              <w:t>pomiary rezystancji izolacji obwodów elektrycznych</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w:t>
            </w:r>
            <w:r w:rsidRPr="006A61F8">
              <w:rPr>
                <w:rFonts w:ascii="Calibri" w:hAnsi="Calibri" w:cs="Calibri"/>
                <w:sz w:val="22"/>
                <w:szCs w:val="22"/>
              </w:rPr>
              <w:tab/>
              <w:t>próby przy montażu, regulacja</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w:t>
            </w:r>
            <w:r w:rsidRPr="006A61F8">
              <w:rPr>
                <w:rFonts w:ascii="Calibri" w:hAnsi="Calibri" w:cs="Calibri"/>
                <w:sz w:val="22"/>
                <w:szCs w:val="22"/>
              </w:rPr>
              <w:tab/>
              <w:t>ocena zgodności przy udziale Jednostki Notyfikowanej</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w:t>
            </w:r>
            <w:r w:rsidRPr="006A61F8">
              <w:rPr>
                <w:rFonts w:ascii="Calibri" w:hAnsi="Calibri" w:cs="Calibri"/>
                <w:sz w:val="22"/>
                <w:szCs w:val="22"/>
              </w:rPr>
              <w:tab/>
              <w:t>przygotowanie dokumentacji do rejestracji dźwigu przez Urząd Dozoru Technicznego i rejestracja dźwigu w UDT na koszt Wykonawcy,</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w:t>
            </w:r>
            <w:r w:rsidRPr="006A61F8">
              <w:rPr>
                <w:rFonts w:ascii="Calibri" w:hAnsi="Calibri" w:cs="Calibri"/>
                <w:sz w:val="22"/>
                <w:szCs w:val="22"/>
              </w:rPr>
              <w:tab/>
              <w:t>zapewnienie obciążeń do badań dozorowych UDT</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w:t>
            </w:r>
            <w:r w:rsidRPr="006A61F8">
              <w:rPr>
                <w:rFonts w:ascii="Calibri" w:hAnsi="Calibri" w:cs="Calibri"/>
                <w:sz w:val="22"/>
                <w:szCs w:val="22"/>
              </w:rPr>
              <w:tab/>
              <w:t>udział Wykonawcy  przy odbiorze dźwigu przez UDT,</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w:t>
            </w:r>
            <w:r w:rsidRPr="006A61F8">
              <w:rPr>
                <w:rFonts w:ascii="Calibri" w:hAnsi="Calibri" w:cs="Calibri"/>
                <w:sz w:val="22"/>
                <w:szCs w:val="22"/>
              </w:rPr>
              <w:tab/>
              <w:t>przekazanie książki rewizyjnej dźwigów Zamawiającemu,</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w:t>
            </w:r>
            <w:r w:rsidRPr="006A61F8">
              <w:rPr>
                <w:rFonts w:ascii="Calibri" w:hAnsi="Calibri" w:cs="Calibri"/>
                <w:sz w:val="22"/>
                <w:szCs w:val="22"/>
              </w:rPr>
              <w:tab/>
              <w:t>przeszkolenie wskazanych przez Zamawiającego pracowników w zakresie obsługi i eksploatacji dźwigu oraz awaryjnego uwalniania pasażerów.</w:t>
            </w:r>
          </w:p>
          <w:p w:rsidR="007D10C1" w:rsidRPr="006A61F8" w:rsidRDefault="007D10C1">
            <w:pPr>
              <w:spacing w:after="120" w:line="276" w:lineRule="auto"/>
              <w:jc w:val="both"/>
              <w:rPr>
                <w:rFonts w:ascii="Calibri" w:hAnsi="Calibri" w:cs="Calibri"/>
              </w:rPr>
            </w:pPr>
          </w:p>
          <w:p w:rsidR="007D10C1" w:rsidRPr="006A61F8" w:rsidRDefault="007D10C1">
            <w:pPr>
              <w:spacing w:after="120" w:line="276" w:lineRule="auto"/>
              <w:jc w:val="both"/>
              <w:rPr>
                <w:rFonts w:ascii="Calibri" w:hAnsi="Calibri" w:cs="Calibri"/>
                <w:b/>
                <w:bCs/>
                <w:u w:val="single"/>
              </w:rPr>
            </w:pPr>
            <w:r w:rsidRPr="006A61F8">
              <w:rPr>
                <w:rFonts w:ascii="Calibri" w:hAnsi="Calibri" w:cs="Calibri"/>
                <w:b/>
                <w:bCs/>
                <w:sz w:val="22"/>
                <w:szCs w:val="22"/>
                <w:u w:val="single"/>
              </w:rPr>
              <w:t>4. Informacja o terenie budowy zawierająca niezbędne dane istotne z punktu widzenia:</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lastRenderedPageBreak/>
              <w:t>"</w:t>
            </w:r>
            <w:r w:rsidRPr="006A61F8">
              <w:rPr>
                <w:rFonts w:ascii="Calibri" w:hAnsi="Calibri" w:cs="Calibri"/>
                <w:sz w:val="22"/>
                <w:szCs w:val="22"/>
              </w:rPr>
              <w:tab/>
              <w:t>organizacja robót budowlano-montażowych - wykonawca opracuje harmonogram robót, który uzgodni z użytkownikiem</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w:t>
            </w:r>
            <w:r w:rsidRPr="006A61F8">
              <w:rPr>
                <w:rFonts w:ascii="Calibri" w:hAnsi="Calibri" w:cs="Calibri"/>
                <w:sz w:val="22"/>
                <w:szCs w:val="22"/>
              </w:rPr>
              <w:tab/>
              <w:t>zabezpieczenie interesu osób trzecich - roboty będą prowadzone na czynnym całodobowo obiekcie szpitala, prace należy prowadzić w sposób nie zakłócający działalności leczniczej</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w:t>
            </w:r>
            <w:r w:rsidRPr="006A61F8">
              <w:rPr>
                <w:rFonts w:ascii="Calibri" w:hAnsi="Calibri" w:cs="Calibri"/>
                <w:sz w:val="22"/>
                <w:szCs w:val="22"/>
              </w:rPr>
              <w:tab/>
              <w:t>ochrona środowiska - zobowiązuje się Wykonawcę do utylizacji odpadów powstałych w wyniku przeprowadzenia robót, roboty nie wpłyną negatywnie na środowisko naturalne a przyczynią się do podniesienia walorów technicznych, funkcjonalnych i estetycznych obiektu. Materiały i elementy z rozbiórki będą składowane w miejscu wyznaczonym przez Inwestora</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w:t>
            </w:r>
            <w:r w:rsidRPr="006A61F8">
              <w:rPr>
                <w:rFonts w:ascii="Calibri" w:hAnsi="Calibri" w:cs="Calibri"/>
                <w:sz w:val="22"/>
                <w:szCs w:val="22"/>
              </w:rPr>
              <w:tab/>
              <w:t>warunki bezpieczeństwa pracy - wykonawca winien zatrudniać pracowników przeszkolonych w zakresie  bezpieczeństwa i ochrony pracy. Podstawowe zasady które należy przestrzegać  podczas prowadzenia robót budowlanych zostały określone  w RMI z dnia 06.02.2003 w sprawie bezpieczeństwa i higieny pracy podczas wykonywania  robót budowlanych - Dz.U. z 2003 nr 47, poz.401. Wykonawca będzie odpowiedzialny za wszelkie straty spowodowane pożarem jako rezultat realizacji robót albo przez personel Wykonawcy.</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w:t>
            </w:r>
            <w:r w:rsidRPr="006A61F8">
              <w:rPr>
                <w:rFonts w:ascii="Calibri" w:hAnsi="Calibri" w:cs="Calibri"/>
                <w:sz w:val="22"/>
                <w:szCs w:val="22"/>
              </w:rPr>
              <w:tab/>
              <w:t>zaplecze dla potrzeb wykonawcy - w obowiązku Wykonawcy leży zorganizowanie zaplecza socjalno-magazynowego. Zamawiający udostępni część parceli na postawienie np. Kontenerów, bez podłączeń do mediów.</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w:t>
            </w:r>
            <w:r w:rsidRPr="006A61F8">
              <w:rPr>
                <w:rFonts w:ascii="Calibri" w:hAnsi="Calibri" w:cs="Calibri"/>
                <w:sz w:val="22"/>
                <w:szCs w:val="22"/>
              </w:rPr>
              <w:tab/>
              <w:t>warunki dotyczące organizacji ruchu - nie dotyczy, roboty będą prowadzone wewnątrz obiektu</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w:t>
            </w:r>
            <w:r w:rsidRPr="006A61F8">
              <w:rPr>
                <w:rFonts w:ascii="Calibri" w:hAnsi="Calibri" w:cs="Calibri"/>
                <w:sz w:val="22"/>
                <w:szCs w:val="22"/>
              </w:rPr>
              <w:tab/>
              <w:t>ogrodzenie - nie dotyczy</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w:t>
            </w:r>
            <w:r w:rsidRPr="006A61F8">
              <w:rPr>
                <w:rFonts w:ascii="Calibri" w:hAnsi="Calibri" w:cs="Calibri"/>
                <w:sz w:val="22"/>
                <w:szCs w:val="22"/>
              </w:rPr>
              <w:tab/>
              <w:t>zabezpieczenie chodników i jezdni - wykonawca zorganizuje roboty i plac budowy tak, aby nie stwarzać  utrudnień w ruchu pojazdów służbowych, dostawczych i ruchu pacjentów.</w:t>
            </w:r>
          </w:p>
          <w:p w:rsidR="007D10C1" w:rsidRPr="006A61F8" w:rsidRDefault="007D10C1">
            <w:pPr>
              <w:spacing w:after="120" w:line="276" w:lineRule="auto"/>
              <w:jc w:val="both"/>
              <w:rPr>
                <w:rFonts w:ascii="Calibri" w:hAnsi="Calibri" w:cs="Calibri"/>
              </w:rPr>
            </w:pPr>
          </w:p>
          <w:p w:rsidR="007D10C1" w:rsidRPr="006A61F8" w:rsidRDefault="007D10C1">
            <w:pPr>
              <w:spacing w:after="120" w:line="276" w:lineRule="auto"/>
              <w:jc w:val="both"/>
              <w:rPr>
                <w:rFonts w:ascii="Calibri" w:hAnsi="Calibri" w:cs="Calibri"/>
                <w:b/>
                <w:bCs/>
                <w:u w:val="single"/>
              </w:rPr>
            </w:pPr>
            <w:r w:rsidRPr="006A61F8">
              <w:rPr>
                <w:rFonts w:ascii="Calibri" w:hAnsi="Calibri" w:cs="Calibri"/>
                <w:b/>
                <w:bCs/>
                <w:sz w:val="22"/>
                <w:szCs w:val="22"/>
                <w:u w:val="single"/>
              </w:rPr>
              <w:t>5. WYMAGANE MATERIAŁY</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 xml:space="preserve">      1. Wymagania ogólne dotyczące właściwości materiałów i wyrobów - wszystkie materiały stosowane przy wykonywaniu robót powinny być nowe, w gatunku bieżąco produkowanym, odpowiadać wymaganiom norm i przepisów  wymienionych w specyfikacji oraz innych nie wymienionych ale obowiązujących norm i przepisów, mieć wymagane przepisami dopuszczenia do obrotu, wymagane Ustawą z dnia 03.04.1993 certyfikaty bezpieczeństwa oraz inne dokumenty świadczące o możliwości zastosowania do wykonania niniejszej inwestycji. Przy wykonywaniu robót budowlanych Wykonawca winien stosować wyroby budowlane o właściwościach użytkowych spełniających wymagania podstawowe określone w art. 5 ust.1 ustawy Prawo budowlane, dopuszczone do obrotu powszechnego lub jednostkowego stosowania w budownictwie, a także z wymaganiami określonymi w szczegółowych specyfikacjach technicznych. Wyrób budowlany nadaje się do stosowania przy wykonywaniu robót budowlanych, jeżeli został oznakowany znakiem CE albo znakiem budowlanym.</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 xml:space="preserve">2. Wymagania ogólne dotyczące przechowywania, transportu, warunków dostaw, składowania i kontroli jakości materiałów i wyrobów - Wykonawca zapewni, aby tymczasowo </w:t>
            </w:r>
            <w:r w:rsidRPr="006A61F8">
              <w:rPr>
                <w:rFonts w:ascii="Calibri" w:hAnsi="Calibri" w:cs="Calibri"/>
                <w:sz w:val="22"/>
                <w:szCs w:val="22"/>
              </w:rPr>
              <w:lastRenderedPageBreak/>
              <w:t>składowane materiały, do czasu gdy będą potrzebne do robót były zabezpieczone przed zanieczyszczeniem, zachowały swoją jakości i właściwości do robót i były dostępne doi kontroli przez Inspektora nadzoru. Miejsca czasowego składowania materiałów będą zlokalizowane w obrębie terenu szpitala w miejscu uzgodnionym z użytkownikiem lub poza terenem w miejscu przygotowanym przez Wykonawcę.</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3. Wymagania dotyczące wbudowanych materiałów - Wykonawca jest odpowiedzialny, aby wszystkie materiały, elementy budowlane i urządzenia wbudowane, montowane lub instalowane w trakcie realizacji robót odpowiadały wymaganiom określonym w art. 10 ustawy Prawo budowlane oraz szczegółowych specyfikacjach technicznych. Oznacza to, ze każdy produkt dostarczony na plac budowy będzie oznakowany znakiem CE lub polskim znakiem budowlanym. Wraz z tymi znakami powinna być dołączona informacja zawierająca:</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 xml:space="preserve">- określenie, siedzibę i adres producenta, produkującego wyrób budowlany </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 identyfikację wyrobu budowlanego zawierającego nazwę, typ, odmianę, gatunek i klasę wg PN lub AT, numer i rok produkcji PN wyrobu lub aprobaty technicznej z którą potwierdzono zgodność wyrobu</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 numer i datę wystawienia krajowej deklaracji zgodności</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 jeżeli to wynika z PN lub AT nazwę jednostki certyfikującej, jeżeli brała udział w zastosowanym systemie oceny zgodności wyrobu budowlanego</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 wszystkie wyroby i materiały powinny odpowiadać poniższym przepisom:</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 Prawo Budowlane, Ustawa z 7 lipca1994 roku z późn. zmianami</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 xml:space="preserve">- ustawa z dnia 16 04.2004 o wyrobach budowlanych </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 xml:space="preserve">- RMI z dnia 11.08.2004 w sprawie sposobu deklarowania zgodności wyrobów budowlanych oraz sposobu znakowania ich znakiem budowlanym </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 RMI z dnia 15.01.2002 zmieniające rozporządzenie w sprawie aprobat i kryteriów technicznych oraz jednostkowego stosowania wyrobów budowlanych</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 ustawa o systemie oceny zgodności z 30.08.2002 z późn. zmianami</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4. Materiały nie odpowiadające wymaganiom - powinny być niezwłocznie usunięte z placu budowy</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 xml:space="preserve">5. Wariantowe stosowanie materiałów - w przypadku wariantowego stosowania materiałów przy akceptacji inspektora nadzoru i Zamawiającego, wybrany materiał nie może mieć gorszych parametrów technicznych, estetycznych i eksploatacyjnych. </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 xml:space="preserve"> </w:t>
            </w:r>
          </w:p>
          <w:p w:rsidR="007D10C1" w:rsidRPr="006A61F8" w:rsidRDefault="007D10C1">
            <w:pPr>
              <w:spacing w:after="120" w:line="276" w:lineRule="auto"/>
              <w:jc w:val="both"/>
              <w:rPr>
                <w:rFonts w:ascii="Calibri" w:hAnsi="Calibri" w:cs="Calibri"/>
                <w:b/>
                <w:bCs/>
                <w:u w:val="single"/>
              </w:rPr>
            </w:pPr>
            <w:r w:rsidRPr="006A61F8">
              <w:rPr>
                <w:rFonts w:ascii="Calibri" w:hAnsi="Calibri" w:cs="Calibri"/>
                <w:sz w:val="22"/>
                <w:szCs w:val="22"/>
              </w:rPr>
              <w:t xml:space="preserve">6. </w:t>
            </w:r>
            <w:r w:rsidRPr="006A61F8">
              <w:rPr>
                <w:rFonts w:ascii="Calibri" w:hAnsi="Calibri" w:cs="Calibri"/>
                <w:b/>
                <w:bCs/>
                <w:sz w:val="22"/>
                <w:szCs w:val="22"/>
                <w:u w:val="single"/>
              </w:rPr>
              <w:t>WYMAGANY SPRZĘT</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1.</w:t>
            </w:r>
            <w:r w:rsidRPr="006A61F8">
              <w:rPr>
                <w:rFonts w:ascii="Calibri" w:hAnsi="Calibri" w:cs="Calibri"/>
                <w:sz w:val="22"/>
                <w:szCs w:val="22"/>
              </w:rPr>
              <w:tab/>
              <w:t>Wykonawca jest zobowiązany do używania jedynie takiego sprzętu, który nie spowoduje niekorzystnego wpływu na jakość wykonywanych robót.</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2.</w:t>
            </w:r>
            <w:r w:rsidRPr="006A61F8">
              <w:rPr>
                <w:rFonts w:ascii="Calibri" w:hAnsi="Calibri" w:cs="Calibri"/>
                <w:sz w:val="22"/>
                <w:szCs w:val="22"/>
              </w:rPr>
              <w:tab/>
              <w:t xml:space="preserve">Wykonawca dostarczy Inspektorowi nadzoru dokumenty potwierdzające dopuszczenie sprzętu do użytkowania i badań okresowych tam, gdzie jest to wymagane </w:t>
            </w:r>
            <w:r w:rsidRPr="006A61F8">
              <w:rPr>
                <w:rFonts w:ascii="Calibri" w:hAnsi="Calibri" w:cs="Calibri"/>
                <w:sz w:val="22"/>
                <w:szCs w:val="22"/>
              </w:rPr>
              <w:lastRenderedPageBreak/>
              <w:t>przepisami</w:t>
            </w:r>
          </w:p>
          <w:p w:rsidR="007D10C1" w:rsidRPr="006A61F8" w:rsidRDefault="007D10C1">
            <w:pPr>
              <w:spacing w:after="120" w:line="276" w:lineRule="auto"/>
              <w:jc w:val="both"/>
              <w:rPr>
                <w:rFonts w:ascii="Calibri" w:hAnsi="Calibri" w:cs="Calibri"/>
                <w:b/>
                <w:bCs/>
                <w:u w:val="single"/>
              </w:rPr>
            </w:pPr>
            <w:r w:rsidRPr="006A61F8">
              <w:rPr>
                <w:rFonts w:ascii="Calibri" w:hAnsi="Calibri" w:cs="Calibri"/>
                <w:b/>
                <w:bCs/>
                <w:sz w:val="22"/>
                <w:szCs w:val="22"/>
                <w:u w:val="single"/>
              </w:rPr>
              <w:t>7. TRANSPORT</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 xml:space="preserve">1.Wykonawca jest zobowiązany do używania jedynie takiego środka transportu,   </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 xml:space="preserve">     który nie wpłynie na niekorzystnie na jakość wykonywanych robót i </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 xml:space="preserve">     właściwości przewożonych materiałów.</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2.Wykonawca będzie usuwać na bieżąco, na własny koszt  wszelkie zanieczyszczenia spowodowane jego pojazdami na drogach dojazdowych do terenu budowy.</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 xml:space="preserve">Szczegółowe parametry  techniczne zamawianego dźwigu przewidziane są w STWIORB, pomocniczo załączonym do dokumentacji postępowania. Zakres niezbędnych prac do realizacji przewidziany jest w PFU. </w:t>
            </w:r>
          </w:p>
          <w:p w:rsidR="007D10C1" w:rsidRPr="006A61F8" w:rsidRDefault="007D10C1">
            <w:pPr>
              <w:spacing w:after="120" w:line="276" w:lineRule="auto"/>
              <w:jc w:val="both"/>
              <w:rPr>
                <w:rFonts w:ascii="Calibri" w:hAnsi="Calibri" w:cs="Calibri"/>
              </w:rPr>
            </w:pPr>
            <w:r w:rsidRPr="006A61F8">
              <w:rPr>
                <w:rFonts w:ascii="Calibri" w:hAnsi="Calibri" w:cs="Calibri"/>
                <w:sz w:val="22"/>
                <w:szCs w:val="22"/>
              </w:rPr>
              <w:t xml:space="preserve">W związku z tym , że rozliczenie zamówienia będzie miało charakter ryczałtowy Wykonawca zobowiązany jest do wykonania zamówienia oraz jego wyceny zgodnie z wiedzą techniczną jaka posiada oraz dokumentacji projektowej która zostanie opracowana, własnej oceny z uwzględnieniem wszystkich niezbędnych prac do wykonania przedmiotu zamówienia. </w:t>
            </w:r>
          </w:p>
          <w:p w:rsidR="007D10C1" w:rsidRPr="006A61F8" w:rsidRDefault="007D10C1">
            <w:pPr>
              <w:spacing w:after="120" w:line="276" w:lineRule="auto"/>
              <w:jc w:val="both"/>
              <w:rPr>
                <w:rFonts w:ascii="Calibri" w:hAnsi="Calibri" w:cs="Calibri"/>
              </w:rPr>
            </w:pPr>
            <w:r w:rsidRPr="006A61F8">
              <w:rPr>
                <w:rFonts w:ascii="Calibri" w:hAnsi="Calibri" w:cs="Calibri"/>
                <w:b/>
                <w:bCs/>
                <w:sz w:val="22"/>
                <w:szCs w:val="22"/>
                <w:u w:val="single"/>
              </w:rPr>
              <w:t>Gwarancja:</w:t>
            </w:r>
            <w:r w:rsidRPr="006A61F8">
              <w:rPr>
                <w:rFonts w:ascii="Calibri" w:hAnsi="Calibri" w:cs="Calibri"/>
                <w:sz w:val="22"/>
                <w:szCs w:val="22"/>
              </w:rPr>
              <w:t xml:space="preserve"> Wykonawca zobowiązany jest do udzielenia gwarancji na zamontowaną windę oraz prace montażowo instalacyjne na okres wskazany w formularzu ofertowym. Warunki gwarancji opisane są we wzorze umowy, który stanowi załącznik nr 5 do SWZ.  Długość okresu gwarancji stanowi również jedno z kryterium oceny ofert. Zamawiającemu przysługuje pełne uprawnienia z tytułu rękojmi za wady fizyczne wynikające przepisów kodeksu cywilnego niezależnie od uprawnień z tytułu gwarancji.</w:t>
            </w:r>
          </w:p>
          <w:p w:rsidR="007D10C1" w:rsidRPr="006A61F8" w:rsidRDefault="007D10C1">
            <w:pPr>
              <w:spacing w:after="120" w:line="276" w:lineRule="auto"/>
              <w:rPr>
                <w:rFonts w:ascii="Calibri" w:hAnsi="Calibri" w:cs="Calibri"/>
              </w:rPr>
            </w:pPr>
            <w:r w:rsidRPr="006A61F8">
              <w:rPr>
                <w:rFonts w:ascii="Calibri" w:hAnsi="Calibri" w:cs="Calibri"/>
                <w:b/>
                <w:bCs/>
                <w:sz w:val="22"/>
                <w:szCs w:val="22"/>
              </w:rPr>
              <w:t>Zamawiający nie dopuszcza składania ofert równoważnych</w:t>
            </w:r>
          </w:p>
        </w:tc>
      </w:tr>
    </w:tbl>
    <w:p w:rsidR="007D10C1" w:rsidRDefault="007D10C1">
      <w:pPr>
        <w:tabs>
          <w:tab w:val="left" w:pos="708"/>
        </w:tabs>
        <w:spacing w:before="120" w:line="276" w:lineRule="auto"/>
        <w:ind w:left="680"/>
        <w:jc w:val="both"/>
        <w:outlineLvl w:val="1"/>
        <w:rPr>
          <w:rFonts w:ascii="Calibri" w:hAnsi="Calibri" w:cs="Calibri"/>
          <w:color w:val="000000"/>
          <w:sz w:val="22"/>
          <w:szCs w:val="22"/>
        </w:rPr>
      </w:pPr>
      <w:r>
        <w:rPr>
          <w:rFonts w:ascii="Calibri" w:hAnsi="Calibri" w:cs="Calibri"/>
          <w:color w:val="000000"/>
          <w:sz w:val="22"/>
          <w:szCs w:val="22"/>
        </w:rPr>
        <w:lastRenderedPageBreak/>
        <w:t>Zamawiający nie dokonuje podziału zamówienia na części i tym samym nie dopuszcza składania ofert częściowych. Oferty nie zawierające pełnego zakresu przedmiotu zamówienia zostaną odrzucone.</w:t>
      </w:r>
    </w:p>
    <w:p w:rsidR="007D10C1" w:rsidRDefault="007D10C1">
      <w:pPr>
        <w:tabs>
          <w:tab w:val="left" w:pos="708"/>
        </w:tabs>
        <w:spacing w:before="120" w:line="276" w:lineRule="auto"/>
        <w:ind w:left="680"/>
        <w:jc w:val="both"/>
        <w:outlineLvl w:val="1"/>
        <w:rPr>
          <w:rFonts w:ascii="Calibri" w:hAnsi="Calibri" w:cs="Calibri"/>
          <w:b/>
          <w:bCs/>
          <w:color w:val="000000"/>
          <w:sz w:val="22"/>
          <w:szCs w:val="22"/>
        </w:rPr>
      </w:pPr>
      <w:r>
        <w:rPr>
          <w:rFonts w:ascii="Calibri" w:hAnsi="Calibri" w:cs="Calibri"/>
          <w:b/>
          <w:bCs/>
          <w:color w:val="000000"/>
          <w:sz w:val="22"/>
          <w:szCs w:val="22"/>
        </w:rPr>
        <w:t>Powody niedokonania podziału zamówienia na części:</w:t>
      </w:r>
    </w:p>
    <w:p w:rsidR="007D10C1" w:rsidRDefault="007D10C1">
      <w:pPr>
        <w:tabs>
          <w:tab w:val="left" w:pos="708"/>
        </w:tabs>
        <w:spacing w:before="120" w:line="276" w:lineRule="auto"/>
        <w:ind w:left="680"/>
        <w:jc w:val="both"/>
        <w:outlineLvl w:val="1"/>
        <w:rPr>
          <w:rFonts w:ascii="Calibri" w:hAnsi="Calibri" w:cs="Calibri"/>
          <w:color w:val="000000"/>
          <w:sz w:val="22"/>
          <w:szCs w:val="22"/>
        </w:rPr>
      </w:pPr>
      <w:r>
        <w:rPr>
          <w:rFonts w:ascii="Calibri" w:hAnsi="Calibri" w:cs="Calibri"/>
          <w:color w:val="000000"/>
          <w:sz w:val="22"/>
          <w:szCs w:val="22"/>
        </w:rPr>
        <w:t>Przedmiot zamówienia realizowany jest w formule "zaprojektuj i wybuduj", która zakłada zaprojektowanie i realizację robót budowlanych przez jednego wykonawcę z dopuszczeniem podwykonawstwa.</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Informacje dotyczące oferty wariantowej, o której mowa w art. 92 ustawy Pzp.</w:t>
      </w:r>
    </w:p>
    <w:p w:rsidR="007D10C1" w:rsidRDefault="007D10C1">
      <w:pPr>
        <w:tabs>
          <w:tab w:val="left" w:pos="708"/>
        </w:tabs>
        <w:spacing w:before="120" w:line="276" w:lineRule="auto"/>
        <w:ind w:left="680"/>
        <w:jc w:val="both"/>
        <w:outlineLvl w:val="1"/>
        <w:rPr>
          <w:rFonts w:ascii="Calibri" w:hAnsi="Calibri" w:cs="Calibri"/>
          <w:sz w:val="22"/>
          <w:szCs w:val="22"/>
        </w:rPr>
      </w:pPr>
      <w:r>
        <w:rPr>
          <w:rFonts w:ascii="Calibri" w:hAnsi="Calibri" w:cs="Calibri"/>
          <w:color w:val="000000"/>
          <w:sz w:val="22"/>
          <w:szCs w:val="22"/>
        </w:rPr>
        <w:t xml:space="preserve">Zamawiający nie dopuszcza składania ofert wariantowych   </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Zamawiający określa następujące wymagania odnośnie zatrudnienia przez Wykonawcę lub Podwykonawcę osób wykonujących wskazane przez Zamawiającego czynności w zakresie realizacji zamówienia na podstawie umowy o pracę:</w:t>
      </w:r>
    </w:p>
    <w:p w:rsidR="007D10C1" w:rsidRDefault="007D10C1">
      <w:pPr>
        <w:tabs>
          <w:tab w:val="left" w:pos="708"/>
        </w:tabs>
        <w:spacing w:before="120" w:line="276" w:lineRule="auto"/>
        <w:ind w:left="680"/>
        <w:jc w:val="both"/>
        <w:outlineLvl w:val="1"/>
        <w:rPr>
          <w:rFonts w:ascii="Calibri" w:hAnsi="Calibri" w:cs="Calibri"/>
          <w:color w:val="000000"/>
          <w:sz w:val="22"/>
          <w:szCs w:val="22"/>
        </w:rPr>
      </w:pPr>
      <w:r>
        <w:rPr>
          <w:rFonts w:ascii="Calibri" w:hAnsi="Calibri" w:cs="Calibri"/>
          <w:color w:val="000000"/>
          <w:sz w:val="22"/>
          <w:szCs w:val="22"/>
        </w:rPr>
        <w:t xml:space="preserve">Na podstawie art. 95 ustawy Pzp Zamawiający wymaga zatrudnienia przez Wykonawcę, podwykonawcę </w:t>
      </w:r>
      <w:r>
        <w:rPr>
          <w:rFonts w:ascii="Calibri" w:hAnsi="Calibri" w:cs="Calibri"/>
          <w:b/>
          <w:bCs/>
          <w:color w:val="000000"/>
          <w:sz w:val="22"/>
          <w:szCs w:val="22"/>
        </w:rPr>
        <w:t>osób wykonujących wszelkie czynności remontowo-budowlane.</w:t>
      </w:r>
      <w:r>
        <w:rPr>
          <w:rFonts w:ascii="Calibri" w:hAnsi="Calibri" w:cs="Calibri"/>
          <w:color w:val="000000"/>
          <w:sz w:val="22"/>
          <w:szCs w:val="22"/>
        </w:rPr>
        <w:t xml:space="preserve"> Tak więc wymóg ten dotyczy osób, które </w:t>
      </w:r>
      <w:r>
        <w:rPr>
          <w:rFonts w:ascii="Calibri" w:hAnsi="Calibri" w:cs="Calibri"/>
          <w:b/>
          <w:bCs/>
          <w:color w:val="000000"/>
          <w:sz w:val="22"/>
          <w:szCs w:val="22"/>
        </w:rPr>
        <w:t xml:space="preserve">wykonują czynności bezpośrednio związane w wykonywaniem robót, czyli tzw. pracowników fizycznych. </w:t>
      </w:r>
      <w:r>
        <w:rPr>
          <w:rFonts w:ascii="Calibri" w:hAnsi="Calibri" w:cs="Calibri"/>
          <w:color w:val="000000"/>
          <w:sz w:val="22"/>
          <w:szCs w:val="22"/>
        </w:rPr>
        <w:t>Wymóg nie dotyczy więc, między innymi osób: kierujących budową, dostawców materiałów budowlanych.</w:t>
      </w:r>
    </w:p>
    <w:p w:rsidR="007D10C1" w:rsidRDefault="007D10C1">
      <w:pPr>
        <w:tabs>
          <w:tab w:val="left" w:pos="708"/>
        </w:tabs>
        <w:spacing w:before="120" w:line="276" w:lineRule="auto"/>
        <w:ind w:left="680"/>
        <w:jc w:val="both"/>
        <w:outlineLvl w:val="1"/>
        <w:rPr>
          <w:rFonts w:ascii="Calibri" w:hAnsi="Calibri" w:cs="Calibri"/>
          <w:color w:val="000000"/>
          <w:sz w:val="22"/>
          <w:szCs w:val="22"/>
        </w:rPr>
      </w:pPr>
      <w:r>
        <w:rPr>
          <w:rFonts w:ascii="Calibri" w:hAnsi="Calibri" w:cs="Calibri"/>
          <w:color w:val="000000"/>
          <w:sz w:val="22"/>
          <w:szCs w:val="22"/>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6 czynności. Zamawiający uprawniony jest w szczególności do: </w:t>
      </w:r>
    </w:p>
    <w:p w:rsidR="007D10C1" w:rsidRDefault="007D10C1">
      <w:pPr>
        <w:tabs>
          <w:tab w:val="left" w:pos="708"/>
        </w:tabs>
        <w:spacing w:before="120" w:line="276" w:lineRule="auto"/>
        <w:ind w:left="680"/>
        <w:jc w:val="both"/>
        <w:outlineLvl w:val="1"/>
        <w:rPr>
          <w:rFonts w:ascii="Calibri" w:hAnsi="Calibri" w:cs="Calibri"/>
          <w:color w:val="000000"/>
          <w:sz w:val="22"/>
          <w:szCs w:val="22"/>
        </w:rPr>
      </w:pPr>
      <w:r>
        <w:rPr>
          <w:rFonts w:ascii="Calibri" w:hAnsi="Calibri" w:cs="Calibri"/>
          <w:color w:val="000000"/>
          <w:sz w:val="22"/>
          <w:szCs w:val="22"/>
        </w:rPr>
        <w:t>a)</w:t>
      </w:r>
      <w:r>
        <w:rPr>
          <w:rFonts w:ascii="Calibri" w:hAnsi="Calibri" w:cs="Calibri"/>
          <w:color w:val="000000"/>
          <w:sz w:val="22"/>
          <w:szCs w:val="22"/>
        </w:rPr>
        <w:tab/>
        <w:t>żądania oświadczeń i dokumentów w zakresie potwierdzenia spełniania ww. wymogów i dokonywania ich oceny,</w:t>
      </w:r>
    </w:p>
    <w:p w:rsidR="007D10C1" w:rsidRDefault="007D10C1">
      <w:pPr>
        <w:tabs>
          <w:tab w:val="left" w:pos="708"/>
        </w:tabs>
        <w:spacing w:before="120" w:line="276" w:lineRule="auto"/>
        <w:ind w:left="680"/>
        <w:jc w:val="both"/>
        <w:outlineLvl w:val="1"/>
        <w:rPr>
          <w:rFonts w:ascii="Calibri" w:hAnsi="Calibri" w:cs="Calibri"/>
          <w:color w:val="000000"/>
          <w:sz w:val="22"/>
          <w:szCs w:val="22"/>
        </w:rPr>
      </w:pPr>
      <w:r>
        <w:rPr>
          <w:rFonts w:ascii="Calibri" w:hAnsi="Calibri" w:cs="Calibri"/>
          <w:color w:val="000000"/>
          <w:sz w:val="22"/>
          <w:szCs w:val="22"/>
        </w:rPr>
        <w:t>b)</w:t>
      </w:r>
      <w:r>
        <w:rPr>
          <w:rFonts w:ascii="Calibri" w:hAnsi="Calibri" w:cs="Calibri"/>
          <w:color w:val="000000"/>
          <w:sz w:val="22"/>
          <w:szCs w:val="22"/>
        </w:rPr>
        <w:tab/>
        <w:t>żądania wyjaśnień w przypadku wątpliwości w zakresie potwierdzenia spełniania ww. wymogów,</w:t>
      </w:r>
    </w:p>
    <w:p w:rsidR="007D10C1" w:rsidRDefault="007D10C1">
      <w:pPr>
        <w:tabs>
          <w:tab w:val="left" w:pos="708"/>
        </w:tabs>
        <w:spacing w:before="120" w:line="276" w:lineRule="auto"/>
        <w:ind w:left="680"/>
        <w:jc w:val="both"/>
        <w:outlineLvl w:val="1"/>
        <w:rPr>
          <w:rFonts w:ascii="Calibri" w:hAnsi="Calibri" w:cs="Calibri"/>
          <w:color w:val="000000"/>
          <w:sz w:val="22"/>
          <w:szCs w:val="22"/>
        </w:rPr>
      </w:pPr>
      <w:r>
        <w:rPr>
          <w:rFonts w:ascii="Calibri" w:hAnsi="Calibri" w:cs="Calibri"/>
          <w:color w:val="000000"/>
          <w:sz w:val="22"/>
          <w:szCs w:val="22"/>
        </w:rPr>
        <w:t>c)</w:t>
      </w:r>
      <w:r>
        <w:rPr>
          <w:rFonts w:ascii="Calibri" w:hAnsi="Calibri" w:cs="Calibri"/>
          <w:color w:val="000000"/>
          <w:sz w:val="22"/>
          <w:szCs w:val="22"/>
        </w:rPr>
        <w:tab/>
        <w:t>przeprowadzania kontroli na miejscu wykonywania świadczenia.</w:t>
      </w:r>
    </w:p>
    <w:p w:rsidR="007D10C1" w:rsidRDefault="007D10C1">
      <w:pPr>
        <w:tabs>
          <w:tab w:val="left" w:pos="708"/>
        </w:tabs>
        <w:spacing w:before="120" w:line="276" w:lineRule="auto"/>
        <w:ind w:left="680"/>
        <w:jc w:val="both"/>
        <w:outlineLvl w:val="1"/>
        <w:rPr>
          <w:rFonts w:ascii="Calibri" w:hAnsi="Calibri" w:cs="Calibri"/>
          <w:color w:val="000000"/>
          <w:sz w:val="22"/>
          <w:szCs w:val="22"/>
        </w:rPr>
      </w:pPr>
      <w:r>
        <w:rPr>
          <w:rFonts w:ascii="Calibri" w:hAnsi="Calibri" w:cs="Calibri"/>
          <w:color w:val="000000"/>
          <w:sz w:val="22"/>
          <w:szCs w:val="22"/>
        </w:rPr>
        <w:t>W trakcie realizacji zamówienia na każde wezwanie zamawiającego w wyznaczonym terminie wykonawca przedłoży zamawiającemu wskazane poniżej dowody w celu potwierdzenia spełnienia wymogu zatrudnienia na podstawie umowy o pracę przez wykonawcę lub podwykonawcę osób wykonujących wskazane czynności w trakcie realizacji zamówienia:</w:t>
      </w:r>
    </w:p>
    <w:p w:rsidR="007D10C1" w:rsidRDefault="007D10C1">
      <w:pPr>
        <w:tabs>
          <w:tab w:val="left" w:pos="708"/>
        </w:tabs>
        <w:spacing w:before="120" w:line="276" w:lineRule="auto"/>
        <w:ind w:left="680"/>
        <w:jc w:val="both"/>
        <w:outlineLvl w:val="1"/>
        <w:rPr>
          <w:rFonts w:ascii="Calibri" w:hAnsi="Calibri" w:cs="Calibri"/>
          <w:color w:val="000000"/>
          <w:sz w:val="22"/>
          <w:szCs w:val="22"/>
        </w:rPr>
      </w:pPr>
      <w:r>
        <w:rPr>
          <w:rFonts w:ascii="Calibri" w:hAnsi="Calibri" w:cs="Calibri"/>
          <w:color w:val="000000"/>
          <w:sz w:val="22"/>
          <w:szCs w:val="22"/>
        </w:rPr>
        <w:t>a)</w:t>
      </w:r>
      <w:r>
        <w:rPr>
          <w:rFonts w:ascii="Calibri" w:hAnsi="Calibri" w:cs="Calibri"/>
          <w:color w:val="000000"/>
          <w:sz w:val="22"/>
          <w:szCs w:val="22"/>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D10C1" w:rsidRDefault="007D10C1">
      <w:pPr>
        <w:tabs>
          <w:tab w:val="left" w:pos="708"/>
        </w:tabs>
        <w:spacing w:before="120" w:line="276" w:lineRule="auto"/>
        <w:ind w:left="680"/>
        <w:jc w:val="both"/>
        <w:outlineLvl w:val="1"/>
        <w:rPr>
          <w:rFonts w:ascii="Calibri" w:hAnsi="Calibri" w:cs="Calibri"/>
          <w:color w:val="000000"/>
          <w:sz w:val="22"/>
          <w:szCs w:val="22"/>
        </w:rPr>
      </w:pPr>
      <w:r>
        <w:rPr>
          <w:rFonts w:ascii="Calibri" w:hAnsi="Calibri" w:cs="Calibri"/>
          <w:color w:val="000000"/>
          <w:sz w:val="22"/>
          <w:szCs w:val="22"/>
        </w:rPr>
        <w:t>b)</w:t>
      </w:r>
      <w:r>
        <w:rPr>
          <w:rFonts w:ascii="Calibri" w:hAnsi="Calibri" w:cs="Calibri"/>
          <w:color w:val="000000"/>
          <w:sz w:val="22"/>
          <w:szCs w:val="22"/>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7D10C1" w:rsidRDefault="007D10C1">
      <w:pPr>
        <w:tabs>
          <w:tab w:val="left" w:pos="708"/>
        </w:tabs>
        <w:spacing w:before="120" w:line="276" w:lineRule="auto"/>
        <w:ind w:left="680"/>
        <w:jc w:val="both"/>
        <w:outlineLvl w:val="1"/>
        <w:rPr>
          <w:rFonts w:ascii="Calibri" w:hAnsi="Calibri" w:cs="Calibri"/>
          <w:color w:val="000000"/>
          <w:sz w:val="22"/>
          <w:szCs w:val="22"/>
        </w:rPr>
      </w:pPr>
      <w:r>
        <w:rPr>
          <w:rFonts w:ascii="Calibri" w:hAnsi="Calibri" w:cs="Calibri"/>
          <w:color w:val="000000"/>
          <w:sz w:val="22"/>
          <w:szCs w:val="22"/>
        </w:rPr>
        <w:t>c)</w:t>
      </w:r>
      <w:r>
        <w:rPr>
          <w:rFonts w:ascii="Calibri" w:hAnsi="Calibri" w:cs="Calibri"/>
          <w:color w:val="000000"/>
          <w:sz w:val="22"/>
          <w:szCs w:val="22"/>
        </w:rPr>
        <w:tab/>
        <w:t>zaświadczenie właściwego oddziału ZUS, potwierdzające opłacanie przez wykonawcę lub podwykonawcę składek na ubezpieczenia społeczne i zdrowotne z tytułu zatrudnienia na podstawie umów o pracę za ostatni okres rozliczeniowy;</w:t>
      </w:r>
    </w:p>
    <w:p w:rsidR="007D10C1" w:rsidRDefault="007D10C1">
      <w:pPr>
        <w:tabs>
          <w:tab w:val="left" w:pos="708"/>
        </w:tabs>
        <w:spacing w:before="120" w:line="276" w:lineRule="auto"/>
        <w:ind w:left="680"/>
        <w:jc w:val="both"/>
        <w:outlineLvl w:val="1"/>
        <w:rPr>
          <w:rFonts w:ascii="Calibri" w:hAnsi="Calibri" w:cs="Calibri"/>
          <w:color w:val="000000"/>
          <w:sz w:val="22"/>
          <w:szCs w:val="22"/>
        </w:rPr>
      </w:pPr>
      <w:r>
        <w:rPr>
          <w:rFonts w:ascii="Calibri" w:hAnsi="Calibri" w:cs="Calibri"/>
          <w:color w:val="000000"/>
          <w:sz w:val="22"/>
          <w:szCs w:val="22"/>
        </w:rPr>
        <w:t>d)</w:t>
      </w:r>
      <w:r>
        <w:rPr>
          <w:rFonts w:ascii="Calibri" w:hAnsi="Calibri" w:cs="Calibri"/>
          <w:color w:val="000000"/>
          <w:sz w:val="22"/>
          <w:szCs w:val="22"/>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7D10C1" w:rsidRDefault="007D10C1">
      <w:pPr>
        <w:tabs>
          <w:tab w:val="left" w:pos="708"/>
        </w:tabs>
        <w:spacing w:before="120" w:line="276" w:lineRule="auto"/>
        <w:ind w:left="680"/>
        <w:jc w:val="both"/>
        <w:outlineLvl w:val="1"/>
        <w:rPr>
          <w:rFonts w:ascii="Calibri" w:hAnsi="Calibri" w:cs="Calibri"/>
          <w:color w:val="000000"/>
          <w:sz w:val="22"/>
          <w:szCs w:val="22"/>
        </w:rPr>
      </w:pPr>
      <w:r>
        <w:rPr>
          <w:rFonts w:ascii="Calibri" w:hAnsi="Calibri" w:cs="Calibri"/>
          <w:color w:val="000000"/>
          <w:sz w:val="22"/>
          <w:szCs w:val="22"/>
        </w:rPr>
        <w:t xml:space="preserve">Z tytułu niespełnienia przez wykonawcę lub podwykonawcę wymogu zatrudnienia na podstawie umowy o pracę osób wykonujących wskazane w punkcie 6 czynności zamawiający przewiduje sankcję w postaci obowiązku zapłaty przez wykonawcę kary umownej w wysokości określonej w istotnych postanowieniach  umowy w sprawie zamówienia publicznego. Niezłożenie przez </w:t>
      </w:r>
      <w:r>
        <w:rPr>
          <w:rFonts w:ascii="Calibri" w:hAnsi="Calibri" w:cs="Calibri"/>
          <w:color w:val="000000"/>
          <w:sz w:val="22"/>
          <w:szCs w:val="22"/>
        </w:rPr>
        <w:lastRenderedPageBreak/>
        <w:t xml:space="preserve">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6 czynności. </w:t>
      </w:r>
    </w:p>
    <w:p w:rsidR="007D10C1" w:rsidRDefault="007D10C1">
      <w:pPr>
        <w:tabs>
          <w:tab w:val="left" w:pos="708"/>
        </w:tabs>
        <w:spacing w:before="120" w:line="276" w:lineRule="auto"/>
        <w:ind w:left="680"/>
        <w:jc w:val="both"/>
        <w:outlineLvl w:val="1"/>
        <w:rPr>
          <w:rFonts w:ascii="Calibri" w:hAnsi="Calibri" w:cs="Calibri"/>
          <w:sz w:val="22"/>
          <w:szCs w:val="22"/>
        </w:rPr>
      </w:pPr>
      <w:r>
        <w:rPr>
          <w:rFonts w:ascii="Calibri" w:hAnsi="Calibri" w:cs="Calibri"/>
          <w:color w:val="000000"/>
          <w:sz w:val="22"/>
          <w:szCs w:val="22"/>
        </w:rPr>
        <w:t>W przypadku uzasadnionych wątpliwości co do przestrzegania prawa pracy przez wykonawcę lub podwykonawcę, zamawiający może zwrócić się o przeprowadzenie kontroli przez Państwową Inspekcję Pracy.</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b/>
          <w:bCs/>
          <w:color w:val="000000"/>
          <w:sz w:val="22"/>
          <w:szCs w:val="22"/>
        </w:rPr>
        <w:t>Miejsce realizacji:</w:t>
      </w:r>
      <w:r>
        <w:rPr>
          <w:rFonts w:ascii="Calibri" w:hAnsi="Calibri" w:cs="Calibri"/>
          <w:color w:val="000000"/>
          <w:sz w:val="22"/>
          <w:szCs w:val="22"/>
        </w:rPr>
        <w:t xml:space="preserve"> Szpital Specjalistyczny im. A. Falkiewicza we Wrocławiu, Oddział ginekologiczno- położniczy. </w:t>
      </w:r>
    </w:p>
    <w:p w:rsidR="007D10C1" w:rsidRDefault="007D10C1">
      <w:pPr>
        <w:numPr>
          <w:ilvl w:val="0"/>
          <w:numId w:val="1"/>
        </w:numPr>
        <w:spacing w:before="200" w:after="60" w:line="276" w:lineRule="auto"/>
        <w:ind w:left="431" w:hanging="431"/>
        <w:jc w:val="both"/>
        <w:outlineLvl w:val="0"/>
        <w:rPr>
          <w:rFonts w:ascii="Calibri" w:hAnsi="Calibri" w:cs="Calibri"/>
          <w:b/>
          <w:bCs/>
          <w:caps/>
          <w:kern w:val="32"/>
          <w:sz w:val="22"/>
          <w:szCs w:val="22"/>
        </w:rPr>
      </w:pPr>
      <w:bookmarkStart w:id="8" w:name="_Toc258314245"/>
      <w:r>
        <w:rPr>
          <w:rFonts w:ascii="Calibri" w:hAnsi="Calibri" w:cs="Calibri"/>
          <w:b/>
          <w:bCs/>
          <w:caps/>
          <w:kern w:val="32"/>
          <w:sz w:val="22"/>
          <w:szCs w:val="22"/>
        </w:rPr>
        <w:t>Informacja o przewidywanych zamówieniach, o których mowa w art. 214 ust. 1 pkt 7 i 8 USTAWY PZP</w:t>
      </w:r>
      <w:bookmarkEnd w:id="8"/>
      <w:r>
        <w:rPr>
          <w:rFonts w:ascii="Calibri" w:hAnsi="Calibri" w:cs="Calibri"/>
          <w:b/>
          <w:bCs/>
          <w:caps/>
          <w:kern w:val="32"/>
          <w:sz w:val="22"/>
          <w:szCs w:val="22"/>
        </w:rPr>
        <w:t>.</w:t>
      </w:r>
    </w:p>
    <w:p w:rsidR="007D10C1" w:rsidRDefault="007D10C1">
      <w:pPr>
        <w:tabs>
          <w:tab w:val="left" w:pos="708"/>
        </w:tabs>
        <w:spacing w:before="120" w:line="276" w:lineRule="auto"/>
        <w:ind w:left="426"/>
        <w:jc w:val="both"/>
        <w:outlineLvl w:val="1"/>
        <w:rPr>
          <w:rFonts w:ascii="Calibri" w:hAnsi="Calibri" w:cs="Calibri"/>
          <w:color w:val="000000"/>
          <w:sz w:val="22"/>
          <w:szCs w:val="22"/>
        </w:rPr>
      </w:pPr>
      <w:r>
        <w:rPr>
          <w:rFonts w:ascii="Calibri" w:hAnsi="Calibri" w:cs="Calibri"/>
          <w:color w:val="000000"/>
          <w:sz w:val="22"/>
          <w:szCs w:val="22"/>
        </w:rPr>
        <w:t>Zamawiający nie przewiduje udzielenia zamówień, o których mowa w art. 214 ust. 1 pkt 7 i 8 ustawy Pzp.</w:t>
      </w:r>
    </w:p>
    <w:p w:rsidR="007D10C1" w:rsidRDefault="007D10C1">
      <w:pPr>
        <w:numPr>
          <w:ilvl w:val="0"/>
          <w:numId w:val="1"/>
        </w:numPr>
        <w:spacing w:before="200" w:after="60" w:line="276" w:lineRule="auto"/>
        <w:ind w:left="431" w:hanging="431"/>
        <w:jc w:val="both"/>
        <w:outlineLvl w:val="0"/>
        <w:rPr>
          <w:rFonts w:ascii="Calibri" w:hAnsi="Calibri" w:cs="Calibri"/>
          <w:b/>
          <w:bCs/>
          <w:caps/>
          <w:kern w:val="32"/>
          <w:sz w:val="22"/>
          <w:szCs w:val="22"/>
        </w:rPr>
      </w:pPr>
      <w:bookmarkStart w:id="9" w:name="_Toc258314246"/>
      <w:r>
        <w:rPr>
          <w:rFonts w:ascii="Calibri" w:hAnsi="Calibri" w:cs="Calibri"/>
          <w:b/>
          <w:bCs/>
          <w:caps/>
          <w:kern w:val="32"/>
          <w:sz w:val="22"/>
          <w:szCs w:val="22"/>
        </w:rPr>
        <w:t>Termin wykonania zamówienia</w:t>
      </w:r>
      <w:bookmarkEnd w:id="9"/>
    </w:p>
    <w:p w:rsidR="007D10C1" w:rsidRDefault="007D10C1">
      <w:pPr>
        <w:tabs>
          <w:tab w:val="left" w:pos="708"/>
        </w:tabs>
        <w:spacing w:before="120" w:line="276" w:lineRule="auto"/>
        <w:ind w:left="426"/>
        <w:jc w:val="both"/>
        <w:outlineLvl w:val="1"/>
        <w:rPr>
          <w:rFonts w:ascii="Calibri" w:hAnsi="Calibri" w:cs="Calibri"/>
          <w:color w:val="000000"/>
          <w:sz w:val="22"/>
          <w:szCs w:val="22"/>
        </w:rPr>
      </w:pPr>
      <w:r>
        <w:rPr>
          <w:rFonts w:ascii="Calibri" w:hAnsi="Calibri" w:cs="Calibri"/>
          <w:color w:val="000000"/>
          <w:sz w:val="22"/>
          <w:szCs w:val="22"/>
        </w:rPr>
        <w:t xml:space="preserve">Zamówienie musi zostać zrealizowane w terminie: </w:t>
      </w:r>
      <w:r>
        <w:rPr>
          <w:rFonts w:ascii="Calibri" w:hAnsi="Calibri" w:cs="Calibri"/>
          <w:b/>
          <w:bCs/>
          <w:color w:val="000000"/>
          <w:sz w:val="22"/>
          <w:szCs w:val="22"/>
        </w:rPr>
        <w:t>data zakończenia: 2022-12-03</w:t>
      </w:r>
      <w:r>
        <w:rPr>
          <w:rFonts w:ascii="Calibri" w:hAnsi="Calibri" w:cs="Calibri"/>
          <w:color w:val="000000"/>
          <w:sz w:val="22"/>
          <w:szCs w:val="22"/>
        </w:rPr>
        <w:t>.</w:t>
      </w:r>
    </w:p>
    <w:p w:rsidR="007D10C1" w:rsidRDefault="007D10C1">
      <w:pPr>
        <w:numPr>
          <w:ilvl w:val="0"/>
          <w:numId w:val="1"/>
        </w:numPr>
        <w:spacing w:before="200" w:after="60" w:line="276" w:lineRule="auto"/>
        <w:ind w:left="431" w:hanging="431"/>
        <w:jc w:val="both"/>
        <w:outlineLvl w:val="0"/>
        <w:rPr>
          <w:rFonts w:ascii="Calibri" w:hAnsi="Calibri" w:cs="Calibri"/>
          <w:b/>
          <w:bCs/>
          <w:caps/>
          <w:kern w:val="32"/>
          <w:sz w:val="22"/>
          <w:szCs w:val="22"/>
        </w:rPr>
      </w:pPr>
      <w:bookmarkStart w:id="10" w:name="_Toc258314247"/>
      <w:r>
        <w:rPr>
          <w:rFonts w:ascii="Calibri" w:hAnsi="Calibri" w:cs="Calibri"/>
          <w:b/>
          <w:bCs/>
          <w:caps/>
          <w:kern w:val="32"/>
          <w:sz w:val="22"/>
          <w:szCs w:val="22"/>
        </w:rPr>
        <w:t>Informacja o warunkach udziału w postępowaniu</w:t>
      </w:r>
      <w:bookmarkEnd w:id="10"/>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O udzielenie zamówienia mogą ubiegać się Wykonawcy, którzy nie podlegają wykluczeniu oraz spełniają warunki udziału w postępowaniu i wymagania określone w niniejszej SWZ.</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Zamawiający, na podstawie art. 112 ustawy Pzp określa następujące warunki udziału w postępowaniu:</w:t>
      </w:r>
    </w:p>
    <w:p w:rsidR="007D10C1" w:rsidRDefault="007D10C1">
      <w:pPr>
        <w:tabs>
          <w:tab w:val="left" w:pos="708"/>
        </w:tabs>
        <w:spacing w:line="276" w:lineRule="auto"/>
        <w:ind w:left="680"/>
        <w:jc w:val="both"/>
        <w:outlineLvl w:val="1"/>
        <w:rPr>
          <w:rFonts w:ascii="Calibri" w:hAnsi="Calibri" w:cs="Calibri"/>
          <w:color w:val="00000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774"/>
      </w:tblGrid>
      <w:tr w:rsidR="007D10C1" w:rsidRPr="006A61F8">
        <w:tc>
          <w:tcPr>
            <w:tcW w:w="720" w:type="dxa"/>
            <w:vAlign w:val="center"/>
          </w:tcPr>
          <w:p w:rsidR="007D10C1" w:rsidRPr="006A61F8" w:rsidRDefault="007D10C1">
            <w:pPr>
              <w:spacing w:before="60" w:after="120" w:line="276" w:lineRule="auto"/>
              <w:jc w:val="center"/>
              <w:rPr>
                <w:rFonts w:ascii="Calibri" w:hAnsi="Calibri" w:cs="Calibri"/>
                <w:b/>
                <w:bCs/>
              </w:rPr>
            </w:pPr>
            <w:r w:rsidRPr="006A61F8">
              <w:rPr>
                <w:rFonts w:ascii="Calibri" w:hAnsi="Calibri" w:cs="Calibri"/>
                <w:b/>
                <w:bCs/>
                <w:sz w:val="22"/>
                <w:szCs w:val="22"/>
              </w:rPr>
              <w:t>Lp.</w:t>
            </w:r>
          </w:p>
        </w:tc>
        <w:tc>
          <w:tcPr>
            <w:tcW w:w="7774" w:type="dxa"/>
            <w:vAlign w:val="center"/>
          </w:tcPr>
          <w:p w:rsidR="007D10C1" w:rsidRPr="006A61F8" w:rsidRDefault="007D10C1">
            <w:pPr>
              <w:spacing w:before="60" w:after="120" w:line="276" w:lineRule="auto"/>
              <w:rPr>
                <w:rFonts w:ascii="Calibri" w:hAnsi="Calibri" w:cs="Calibri"/>
              </w:rPr>
            </w:pPr>
            <w:r w:rsidRPr="006A61F8">
              <w:rPr>
                <w:rFonts w:ascii="Calibri" w:hAnsi="Calibri" w:cs="Calibri"/>
                <w:b/>
                <w:bCs/>
                <w:sz w:val="22"/>
                <w:szCs w:val="22"/>
              </w:rPr>
              <w:t>Warunki udziału w postępowaniu</w:t>
            </w:r>
          </w:p>
        </w:tc>
      </w:tr>
      <w:tr w:rsidR="007D10C1" w:rsidRPr="006A61F8">
        <w:tc>
          <w:tcPr>
            <w:tcW w:w="720" w:type="dxa"/>
          </w:tcPr>
          <w:p w:rsidR="007D10C1" w:rsidRPr="006A61F8" w:rsidRDefault="007D10C1">
            <w:pPr>
              <w:spacing w:before="60" w:after="120" w:line="276" w:lineRule="auto"/>
              <w:jc w:val="center"/>
              <w:rPr>
                <w:rFonts w:ascii="Calibri" w:hAnsi="Calibri" w:cs="Calibri"/>
              </w:rPr>
            </w:pPr>
            <w:r w:rsidRPr="006A61F8">
              <w:rPr>
                <w:rFonts w:ascii="Calibri" w:hAnsi="Calibri" w:cs="Calibri"/>
                <w:sz w:val="22"/>
                <w:szCs w:val="22"/>
              </w:rPr>
              <w:t>1</w:t>
            </w:r>
          </w:p>
        </w:tc>
        <w:tc>
          <w:tcPr>
            <w:tcW w:w="7774" w:type="dxa"/>
          </w:tcPr>
          <w:p w:rsidR="007D10C1" w:rsidRPr="006A61F8" w:rsidRDefault="007D10C1">
            <w:pPr>
              <w:spacing w:before="60" w:after="120" w:line="276" w:lineRule="auto"/>
              <w:jc w:val="both"/>
              <w:rPr>
                <w:rFonts w:ascii="Calibri" w:hAnsi="Calibri" w:cs="Calibri"/>
                <w:b/>
                <w:bCs/>
              </w:rPr>
            </w:pPr>
            <w:r w:rsidRPr="006A61F8">
              <w:rPr>
                <w:rFonts w:ascii="Calibri" w:hAnsi="Calibri" w:cs="Calibri"/>
                <w:b/>
                <w:bCs/>
                <w:sz w:val="22"/>
                <w:szCs w:val="22"/>
              </w:rPr>
              <w:t>Zdolność techniczna lub zawodowa</w:t>
            </w:r>
          </w:p>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O udzielenie zamówienia publicznego mogą ubiegać się wykonawcy, którzy spełniają warunki, dotyczące  zdolności technicznej lub zawodowej. Ocena spełniania warunków udziału w postępowaniu będzie dokonana na zasadzie spełnia/nie spełnia.</w:t>
            </w:r>
          </w:p>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Zamawiający uzna ww. warunek za spełniony, jeżeli Wykonawca wykaże, że:</w:t>
            </w:r>
          </w:p>
          <w:p w:rsidR="007D10C1" w:rsidRPr="006A61F8" w:rsidRDefault="007D10C1">
            <w:pPr>
              <w:spacing w:before="60" w:after="120" w:line="276" w:lineRule="auto"/>
              <w:jc w:val="both"/>
              <w:rPr>
                <w:rFonts w:ascii="Calibri" w:hAnsi="Calibri" w:cs="Calibri"/>
                <w:b/>
                <w:bCs/>
              </w:rPr>
            </w:pPr>
            <w:r w:rsidRPr="006A61F8">
              <w:rPr>
                <w:rFonts w:ascii="Calibri" w:hAnsi="Calibri" w:cs="Calibri"/>
                <w:sz w:val="22"/>
                <w:szCs w:val="22"/>
              </w:rPr>
              <w:t xml:space="preserve">a) </w:t>
            </w:r>
            <w:r w:rsidRPr="006A61F8">
              <w:rPr>
                <w:rFonts w:ascii="Calibri" w:hAnsi="Calibri" w:cs="Calibri"/>
                <w:b/>
                <w:bCs/>
                <w:sz w:val="22"/>
                <w:szCs w:val="22"/>
                <w:u w:val="single"/>
              </w:rPr>
              <w:t>posiada doświadczenie w przedmiocie zamówienia</w:t>
            </w:r>
            <w:r w:rsidRPr="006A61F8">
              <w:rPr>
                <w:rFonts w:ascii="Calibri" w:hAnsi="Calibri" w:cs="Calibri"/>
                <w:sz w:val="22"/>
                <w:szCs w:val="22"/>
              </w:rPr>
              <w:t xml:space="preserve">, tj. w okresie ostatnich 5 lat przed upływem terminu składania ofert, a gdy okres prowadzenia działalności jest krótszy - w tym okresie wykonał należycie, zgodnie z przepisami  prawa budowlanego i prawidłowo ukończył  </w:t>
            </w:r>
            <w:r w:rsidRPr="006A61F8">
              <w:rPr>
                <w:rFonts w:ascii="Calibri" w:hAnsi="Calibri" w:cs="Calibri"/>
                <w:b/>
                <w:bCs/>
                <w:sz w:val="22"/>
                <w:szCs w:val="22"/>
              </w:rPr>
              <w:t xml:space="preserve">przynajmniej jedną robotę budowlaną, polegającą na zaprojektowaniu i wymianie urządzenia dźwigowego o udźwigu minimum 1600 kg. </w:t>
            </w:r>
          </w:p>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 xml:space="preserve">- wraz z podaniem ich rodzaju, udźwigu,  daty, miejsca wykonania i podmiotów, na rzecz których roboty te zostały wykonane z załączeniem dowodów określających czy te roboty budowlane zostały wykonane należycie, w szczególności informacji o tym </w:t>
            </w:r>
            <w:r w:rsidRPr="006A61F8">
              <w:rPr>
                <w:rFonts w:ascii="Calibri" w:hAnsi="Calibri" w:cs="Calibri"/>
                <w:sz w:val="22"/>
                <w:szCs w:val="22"/>
              </w:rPr>
              <w:lastRenderedPageBreak/>
              <w:t>czy roboty zostały wykonane zgodnie z przepisami prawa budowlanego i prawidłowo ukończone, przy czym  dowodami, o których mowa są referencje bądź inne dokumenty wystawione przez podmiot, na rzecz którego w/w zadanie było wykonane,</w:t>
            </w:r>
          </w:p>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oraz</w:t>
            </w:r>
          </w:p>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 xml:space="preserve">b) </w:t>
            </w:r>
            <w:r w:rsidRPr="006A61F8">
              <w:rPr>
                <w:rFonts w:ascii="Calibri" w:hAnsi="Calibri" w:cs="Calibri"/>
                <w:b/>
                <w:bCs/>
                <w:sz w:val="22"/>
                <w:szCs w:val="22"/>
                <w:u w:val="single"/>
              </w:rPr>
              <w:t>dysponuje osobami zdolnymi do realizacji zamówienia</w:t>
            </w:r>
            <w:r w:rsidRPr="006A61F8">
              <w:rPr>
                <w:rFonts w:ascii="Calibri" w:hAnsi="Calibri" w:cs="Calibri"/>
                <w:sz w:val="22"/>
                <w:szCs w:val="22"/>
              </w:rPr>
              <w:t xml:space="preserve">,  w szczególności: </w:t>
            </w:r>
          </w:p>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 xml:space="preserve">1. </w:t>
            </w:r>
            <w:r w:rsidRPr="006A61F8">
              <w:rPr>
                <w:rFonts w:ascii="Calibri" w:hAnsi="Calibri" w:cs="Calibri"/>
                <w:b/>
                <w:bCs/>
                <w:sz w:val="22"/>
                <w:szCs w:val="22"/>
                <w:u w:val="single"/>
              </w:rPr>
              <w:t>Kierownikiem robót budowlanych</w:t>
            </w:r>
            <w:r w:rsidRPr="006A61F8">
              <w:rPr>
                <w:rFonts w:ascii="Calibri" w:hAnsi="Calibri" w:cs="Calibri"/>
                <w:sz w:val="22"/>
                <w:szCs w:val="22"/>
              </w:rPr>
              <w:t xml:space="preserve"> posiadającym uprawnienia budowlane do kierowania robotami budowlanymi w specjalności konstrukcyjno-budowlanej bez ograniczeń zgodnie z przepisami ustawy z dnia 7 lipca 1994 r. Prawo budowlane (t.j. Dz. U. z 2017 r. poz. 1332; zm.: Dz. U. z 2017 r. poz. 1529) lub odpowiadające im uprawnienia wydane na podstawie odrębnych przepisów, wpisanym na listę członków właściwej Izby Samorządu Zawodowego, zgodnie z ustawą z dnia 15 grudnia 2000 r., o samorządach zawodowych architektów, inżynierów budownictwa (Dz. U z 2016 r., poz. 1725), co najmniej 2-letnie doświadczenie zawodowe na stanowisku kierownika budowy</w:t>
            </w:r>
          </w:p>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 xml:space="preserve">2. </w:t>
            </w:r>
            <w:r w:rsidRPr="006A61F8">
              <w:rPr>
                <w:rFonts w:ascii="Calibri" w:hAnsi="Calibri" w:cs="Calibri"/>
                <w:b/>
                <w:bCs/>
                <w:sz w:val="22"/>
                <w:szCs w:val="22"/>
                <w:u w:val="single"/>
              </w:rPr>
              <w:t>Kierownikiem robót elektrycznych</w:t>
            </w:r>
            <w:r w:rsidRPr="006A61F8">
              <w:rPr>
                <w:rFonts w:ascii="Calibri" w:hAnsi="Calibri" w:cs="Calibri"/>
                <w:sz w:val="22"/>
                <w:szCs w:val="22"/>
              </w:rPr>
              <w:t xml:space="preserve"> posiadającym uprawnienia budowlane do kierowania robotami budowlanymi bez ograniczeń w specjalności instalacyjnej w zakresie sieci, instalacji, urządzeń elektrycznych i elektroenergetycznych bez ograniczeń, wpisanym na listę członków właściwej Izby Samorządu Zawodowego, zgodnie z ustawą z dnia 15 grudnia 2000 r., o samorządach zawodowych architektów, inżynierów budownictwa (Dz. U z 2016 r., poz. 1725), co najmniej 2-letnie doświadczenie zawodowe na stanowisku kierownika budowy. </w:t>
            </w:r>
          </w:p>
          <w:p w:rsidR="007D10C1" w:rsidRPr="006A61F8" w:rsidRDefault="007D10C1">
            <w:pPr>
              <w:spacing w:before="60" w:after="120" w:line="276" w:lineRule="auto"/>
              <w:jc w:val="both"/>
              <w:rPr>
                <w:rFonts w:ascii="Calibri" w:hAnsi="Calibri" w:cs="Calibri"/>
              </w:rPr>
            </w:pPr>
            <w:r w:rsidRPr="006A61F8">
              <w:rPr>
                <w:rFonts w:ascii="Calibri" w:hAnsi="Calibri" w:cs="Calibri"/>
                <w:b/>
                <w:bCs/>
                <w:sz w:val="22"/>
                <w:szCs w:val="22"/>
              </w:rPr>
              <w:t>Zamawiający dopuszcza łączenie funkcji kierownika dla poszczególnych branż</w:t>
            </w:r>
            <w:r w:rsidRPr="006A61F8">
              <w:rPr>
                <w:rFonts w:ascii="Calibri" w:hAnsi="Calibri" w:cs="Calibri"/>
                <w:sz w:val="22"/>
                <w:szCs w:val="22"/>
              </w:rPr>
              <w:t xml:space="preserve"> zgodnie z posiadanymi uprawnieniami. Zamawiający dopuszcza wskazanie tej samej osoby posiadającej uprawnienia w więcej niż jednej wskazanej branży. </w:t>
            </w:r>
          </w:p>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Doświadczenie i uprawnienia w rozumieniu ustawy Prawo budowlane z dnia 7 lipca 1994 r. (Dz. U. z 2016 r. poz. 290) lub odpowiadające im uprawnienia wydane na podstawie wcześniejszych regulacji oraz ustawy z dnia 15 grudnia 2000 r. o samorządach zawodowych architektów oraz inżynierów budownictwa (Dz. U. z 2016 r. poz. 1725) lub ustawy z dnia 22 grudnia 2015 r. o zasadach uznania kwalifikacji zawodowych nabytych w państwach członkowskich Unii Europejskiej (Dz. U. z 2016 r. poz. 65)</w:t>
            </w:r>
          </w:p>
        </w:tc>
      </w:tr>
    </w:tbl>
    <w:p w:rsidR="007D10C1" w:rsidRDefault="007D10C1">
      <w:pPr>
        <w:numPr>
          <w:ilvl w:val="0"/>
          <w:numId w:val="1"/>
        </w:numPr>
        <w:spacing w:before="200" w:after="60" w:line="276" w:lineRule="auto"/>
        <w:ind w:left="431" w:hanging="431"/>
        <w:jc w:val="both"/>
        <w:outlineLvl w:val="0"/>
        <w:rPr>
          <w:rFonts w:ascii="Calibri" w:hAnsi="Calibri" w:cs="Calibri"/>
          <w:b/>
          <w:bCs/>
          <w:caps/>
          <w:kern w:val="32"/>
          <w:sz w:val="22"/>
          <w:szCs w:val="22"/>
        </w:rPr>
      </w:pPr>
      <w:r>
        <w:rPr>
          <w:rFonts w:ascii="Calibri" w:hAnsi="Calibri" w:cs="Calibri"/>
          <w:b/>
          <w:bCs/>
          <w:caps/>
          <w:kern w:val="32"/>
          <w:sz w:val="22"/>
          <w:szCs w:val="22"/>
        </w:rPr>
        <w:lastRenderedPageBreak/>
        <w:t>Podstawy wykluczenia wykonawcy Z POSTĘPOWANIA</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Zamawiający wykluczy z postępowania o udzielenie zamówienia Wykonawcę:</w:t>
      </w:r>
    </w:p>
    <w:p w:rsidR="007D10C1" w:rsidRDefault="007D10C1">
      <w:pPr>
        <w:numPr>
          <w:ilvl w:val="0"/>
          <w:numId w:val="26"/>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wobec którego zachodzą podstawy wykluczenia określone w art. 108 ustawy Pzp;</w:t>
      </w:r>
    </w:p>
    <w:p w:rsidR="007D10C1" w:rsidRDefault="007D10C1">
      <w:pPr>
        <w:numPr>
          <w:ilvl w:val="0"/>
          <w:numId w:val="26"/>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rsidR="007D10C1" w:rsidRDefault="007D10C1">
      <w:pPr>
        <w:pStyle w:val="Nagwek2"/>
        <w:spacing w:line="276" w:lineRule="auto"/>
        <w:rPr>
          <w:rFonts w:ascii="Calibri" w:hAnsi="Calibri" w:cs="Calibri"/>
          <w:sz w:val="22"/>
          <w:szCs w:val="22"/>
        </w:rPr>
      </w:pPr>
      <w:r>
        <w:rPr>
          <w:rFonts w:ascii="Calibri" w:hAnsi="Calibri" w:cs="Calibri"/>
          <w:sz w:val="22"/>
          <w:szCs w:val="22"/>
        </w:rPr>
        <w:lastRenderedPageBreak/>
        <w:t>Zamawiający, na podstawie art. 109 ust. 1 ustawy Pzp, wykluczy z postępowania o udzielenie zamówienia Wykonawcę:</w:t>
      </w:r>
    </w:p>
    <w:p w:rsidR="007D10C1" w:rsidRDefault="007D10C1">
      <w:pPr>
        <w:numPr>
          <w:ilvl w:val="0"/>
          <w:numId w:val="25"/>
        </w:numPr>
        <w:spacing w:line="276" w:lineRule="auto"/>
        <w:ind w:left="1037" w:hanging="357"/>
        <w:jc w:val="both"/>
        <w:outlineLvl w:val="1"/>
        <w:rPr>
          <w:rFonts w:ascii="Calibri" w:hAnsi="Calibri" w:cs="Calibri"/>
          <w:color w:val="000000"/>
          <w:sz w:val="22"/>
          <w:szCs w:val="22"/>
        </w:rPr>
      </w:pPr>
      <w:r>
        <w:rPr>
          <w:rFonts w:ascii="Calibri" w:hAnsi="Calibri" w:cs="Calibri"/>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Wykluczenie Wykonawcy nastąpi w przypadkach, o których mowa w art. 111 ustawy Pzp.</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Wykonawca nie podlega wykluczeniu w okolicznościach określonych w art. 108 ust. 1 pkt 1, 2 i 5 lub art. 109 ust. 1 pkt 2‒5 i 7‒10 ustawy Pzp, jeżeli udowodni Zamawiającemu, że spełnił łącznie przesłanki określone w art. 110 ust. 2 ustawy Pzp.</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 xml:space="preserve">Zamawiający oceni, czy podjęte przez Wykonawcę czynności, </w:t>
      </w:r>
      <w:bookmarkStart w:id="11" w:name="_Hlk103676798"/>
      <w:r>
        <w:rPr>
          <w:rFonts w:ascii="Calibri" w:hAnsi="Calibri" w:cs="Calibri"/>
          <w:color w:val="000000"/>
          <w:sz w:val="22"/>
          <w:szCs w:val="22"/>
        </w:rPr>
        <w:t>o których mowa w art. 110 ust. 2 ustawy Pzp</w:t>
      </w:r>
      <w:bookmarkEnd w:id="11"/>
      <w:r>
        <w:rPr>
          <w:rFonts w:ascii="Calibri" w:hAnsi="Calibri" w:cs="Calibri"/>
          <w:color w:val="000000"/>
          <w:sz w:val="22"/>
          <w:szCs w:val="22"/>
        </w:rPr>
        <w:t>, są wystarczające do wykazania jego rzetelności, uwzględniając wagę i szczególne okoliczności czynu Wykonawcy, a jeżeli uzna, że nie są wystarczające, wykluczy Wykonawcę.</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Zamawiający może wykluczyć Wykonawcę na każdym etapie postępowania, ofertę Wykonawcy wykluczonego uznaje się za odrzuconą.</w:t>
      </w:r>
    </w:p>
    <w:p w:rsidR="007D10C1" w:rsidRDefault="007D10C1">
      <w:pPr>
        <w:numPr>
          <w:ilvl w:val="0"/>
          <w:numId w:val="1"/>
        </w:numPr>
        <w:spacing w:before="200" w:after="60" w:line="276" w:lineRule="auto"/>
        <w:ind w:left="431" w:hanging="431"/>
        <w:jc w:val="both"/>
        <w:outlineLvl w:val="0"/>
        <w:rPr>
          <w:rFonts w:ascii="Calibri" w:hAnsi="Calibri" w:cs="Calibri"/>
          <w:b/>
          <w:bCs/>
          <w:caps/>
          <w:kern w:val="32"/>
          <w:sz w:val="22"/>
          <w:szCs w:val="22"/>
        </w:rPr>
      </w:pPr>
      <w:bookmarkStart w:id="12" w:name="_Toc258314248"/>
      <w:r>
        <w:rPr>
          <w:rFonts w:ascii="Calibri" w:hAnsi="Calibri" w:cs="Calibri"/>
          <w:b/>
          <w:bCs/>
          <w:caps/>
          <w:kern w:val="32"/>
          <w:sz w:val="22"/>
          <w:szCs w:val="22"/>
        </w:rPr>
        <w:t>informacja o podmiotowych środkach dowodowych</w:t>
      </w:r>
      <w:bookmarkEnd w:id="12"/>
    </w:p>
    <w:p w:rsidR="007D10C1" w:rsidRDefault="007D10C1">
      <w:pPr>
        <w:numPr>
          <w:ilvl w:val="1"/>
          <w:numId w:val="1"/>
        </w:numPr>
        <w:spacing w:before="120" w:after="60" w:line="276" w:lineRule="auto"/>
        <w:jc w:val="both"/>
        <w:outlineLvl w:val="1"/>
        <w:rPr>
          <w:rFonts w:ascii="Calibri" w:hAnsi="Calibri" w:cs="Calibri"/>
          <w:color w:val="000000"/>
          <w:sz w:val="22"/>
          <w:szCs w:val="22"/>
        </w:rPr>
      </w:pPr>
      <w:r>
        <w:rPr>
          <w:rFonts w:ascii="Calibri" w:hAnsi="Calibri" w:cs="Calibri"/>
          <w:color w:val="000000"/>
          <w:sz w:val="22"/>
          <w:szCs w:val="22"/>
        </w:rPr>
        <w:t>Wykonawca wraz z ofertą zobowiązany jest złożyć:</w:t>
      </w:r>
    </w:p>
    <w:tbl>
      <w:tblPr>
        <w:tblW w:w="85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826"/>
      </w:tblGrid>
      <w:tr w:rsidR="007D10C1" w:rsidRPr="006A61F8">
        <w:tc>
          <w:tcPr>
            <w:tcW w:w="709" w:type="dxa"/>
          </w:tcPr>
          <w:p w:rsidR="007D10C1" w:rsidRPr="006A61F8" w:rsidRDefault="007D10C1">
            <w:pPr>
              <w:spacing w:before="60" w:after="120" w:line="276" w:lineRule="auto"/>
              <w:jc w:val="center"/>
              <w:rPr>
                <w:rFonts w:ascii="Calibri" w:hAnsi="Calibri" w:cs="Calibri"/>
              </w:rPr>
            </w:pPr>
            <w:r w:rsidRPr="006A61F8">
              <w:rPr>
                <w:rFonts w:ascii="Calibri" w:hAnsi="Calibri" w:cs="Calibri"/>
                <w:b/>
                <w:bCs/>
                <w:sz w:val="22"/>
                <w:szCs w:val="22"/>
              </w:rPr>
              <w:t>Lp.</w:t>
            </w:r>
          </w:p>
        </w:tc>
        <w:tc>
          <w:tcPr>
            <w:tcW w:w="7826" w:type="dxa"/>
          </w:tcPr>
          <w:p w:rsidR="007D10C1" w:rsidRPr="006A61F8" w:rsidRDefault="007D10C1">
            <w:pPr>
              <w:spacing w:before="60" w:after="120" w:line="276" w:lineRule="auto"/>
              <w:jc w:val="both"/>
              <w:rPr>
                <w:rFonts w:ascii="Calibri" w:hAnsi="Calibri" w:cs="Calibri"/>
              </w:rPr>
            </w:pPr>
            <w:r w:rsidRPr="006A61F8">
              <w:rPr>
                <w:rFonts w:ascii="Calibri" w:hAnsi="Calibri" w:cs="Calibri"/>
                <w:b/>
                <w:bCs/>
                <w:sz w:val="22"/>
                <w:szCs w:val="22"/>
              </w:rPr>
              <w:t>Wymagany dokument</w:t>
            </w:r>
          </w:p>
        </w:tc>
      </w:tr>
      <w:tr w:rsidR="007D10C1" w:rsidRPr="006A61F8">
        <w:tc>
          <w:tcPr>
            <w:tcW w:w="709" w:type="dxa"/>
          </w:tcPr>
          <w:p w:rsidR="007D10C1" w:rsidRPr="006A61F8" w:rsidRDefault="007D10C1">
            <w:pPr>
              <w:spacing w:before="60" w:after="120" w:line="276" w:lineRule="auto"/>
              <w:jc w:val="center"/>
              <w:rPr>
                <w:rFonts w:ascii="Calibri" w:hAnsi="Calibri" w:cs="Calibri"/>
              </w:rPr>
            </w:pPr>
            <w:r w:rsidRPr="006A61F8">
              <w:rPr>
                <w:rFonts w:ascii="Calibri" w:hAnsi="Calibri" w:cs="Calibri"/>
                <w:sz w:val="22"/>
                <w:szCs w:val="22"/>
              </w:rPr>
              <w:t>1</w:t>
            </w:r>
          </w:p>
        </w:tc>
        <w:tc>
          <w:tcPr>
            <w:tcW w:w="7826" w:type="dxa"/>
          </w:tcPr>
          <w:p w:rsidR="007D10C1" w:rsidRPr="006A61F8" w:rsidRDefault="007D10C1">
            <w:pPr>
              <w:spacing w:before="60" w:after="60" w:line="276" w:lineRule="auto"/>
              <w:jc w:val="both"/>
              <w:rPr>
                <w:rFonts w:ascii="Calibri" w:hAnsi="Calibri" w:cs="Calibri"/>
              </w:rPr>
            </w:pPr>
            <w:r w:rsidRPr="006A61F8">
              <w:rPr>
                <w:rFonts w:ascii="Calibri" w:hAnsi="Calibri" w:cs="Calibri"/>
                <w:b/>
                <w:bCs/>
                <w:sz w:val="22"/>
                <w:szCs w:val="22"/>
              </w:rPr>
              <w:t>Oświadczenie o niepodleganiu wykluczeniu oraz spełnianiu warunków udziału</w:t>
            </w:r>
          </w:p>
          <w:p w:rsidR="007D10C1" w:rsidRPr="006A61F8" w:rsidRDefault="007D10C1">
            <w:pPr>
              <w:spacing w:after="40" w:line="276" w:lineRule="auto"/>
              <w:jc w:val="both"/>
              <w:rPr>
                <w:rFonts w:ascii="Calibri" w:hAnsi="Calibri" w:cs="Calibri"/>
              </w:rPr>
            </w:pPr>
            <w:r w:rsidRPr="006A61F8">
              <w:rPr>
                <w:rFonts w:ascii="Calibri" w:hAnsi="Calibri" w:cs="Calibri"/>
                <w:sz w:val="22"/>
                <w:szCs w:val="22"/>
              </w:rPr>
              <w:t>Aktualne na dzień składania ofert oświadczenie Wykonawcy stanowiące wstępne potwierdzenie spełniania warunków udziału w postępowaniu oraz brak podstaw wykluczenia</w:t>
            </w:r>
          </w:p>
        </w:tc>
      </w:tr>
    </w:tbl>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7D10C1" w:rsidRDefault="007D10C1">
      <w:pPr>
        <w:numPr>
          <w:ilvl w:val="0"/>
          <w:numId w:val="7"/>
        </w:numPr>
        <w:tabs>
          <w:tab w:val="left" w:pos="708"/>
        </w:tabs>
        <w:spacing w:before="120" w:after="60" w:line="276" w:lineRule="auto"/>
        <w:ind w:left="1037" w:hanging="357"/>
        <w:jc w:val="both"/>
        <w:outlineLvl w:val="1"/>
        <w:rPr>
          <w:rFonts w:ascii="Calibri" w:hAnsi="Calibri" w:cs="Calibri"/>
          <w:color w:val="000000"/>
          <w:sz w:val="22"/>
          <w:szCs w:val="22"/>
        </w:rPr>
      </w:pPr>
      <w:r>
        <w:rPr>
          <w:rFonts w:ascii="Calibri" w:hAnsi="Calibri" w:cs="Calibri"/>
          <w:color w:val="000000"/>
          <w:sz w:val="22"/>
          <w:szCs w:val="22"/>
        </w:rPr>
        <w:t>W celu potwierdzenia spełniania przez Wykonawcę warunków udziału w postępowaniu:</w:t>
      </w:r>
    </w:p>
    <w:tbl>
      <w:tblPr>
        <w:tblW w:w="83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7662"/>
      </w:tblGrid>
      <w:tr w:rsidR="007D10C1" w:rsidRPr="006A61F8">
        <w:tc>
          <w:tcPr>
            <w:tcW w:w="708" w:type="dxa"/>
          </w:tcPr>
          <w:p w:rsidR="007D10C1" w:rsidRPr="006A61F8" w:rsidRDefault="007D10C1">
            <w:pPr>
              <w:spacing w:before="60" w:after="120" w:line="276" w:lineRule="auto"/>
              <w:jc w:val="center"/>
              <w:rPr>
                <w:rFonts w:ascii="Calibri" w:hAnsi="Calibri" w:cs="Calibri"/>
              </w:rPr>
            </w:pPr>
            <w:r w:rsidRPr="006A61F8">
              <w:rPr>
                <w:rFonts w:ascii="Calibri" w:hAnsi="Calibri" w:cs="Calibri"/>
                <w:b/>
                <w:bCs/>
                <w:sz w:val="22"/>
                <w:szCs w:val="22"/>
              </w:rPr>
              <w:t>Lp.</w:t>
            </w:r>
          </w:p>
        </w:tc>
        <w:tc>
          <w:tcPr>
            <w:tcW w:w="7662" w:type="dxa"/>
          </w:tcPr>
          <w:p w:rsidR="007D10C1" w:rsidRPr="006A61F8" w:rsidRDefault="007D10C1">
            <w:pPr>
              <w:spacing w:before="60" w:after="120" w:line="276" w:lineRule="auto"/>
              <w:jc w:val="both"/>
              <w:rPr>
                <w:rFonts w:ascii="Calibri" w:hAnsi="Calibri" w:cs="Calibri"/>
              </w:rPr>
            </w:pPr>
            <w:r w:rsidRPr="006A61F8">
              <w:rPr>
                <w:rFonts w:ascii="Calibri" w:hAnsi="Calibri" w:cs="Calibri"/>
                <w:b/>
                <w:bCs/>
                <w:sz w:val="22"/>
                <w:szCs w:val="22"/>
              </w:rPr>
              <w:t>Wymagany dokument</w:t>
            </w:r>
          </w:p>
        </w:tc>
      </w:tr>
      <w:tr w:rsidR="007D10C1" w:rsidRPr="006A61F8">
        <w:tc>
          <w:tcPr>
            <w:tcW w:w="708" w:type="dxa"/>
          </w:tcPr>
          <w:p w:rsidR="007D10C1" w:rsidRPr="006A61F8" w:rsidRDefault="007D10C1">
            <w:pPr>
              <w:spacing w:before="60" w:after="120" w:line="276" w:lineRule="auto"/>
              <w:jc w:val="center"/>
              <w:rPr>
                <w:rFonts w:ascii="Calibri" w:hAnsi="Calibri" w:cs="Calibri"/>
              </w:rPr>
            </w:pPr>
            <w:r w:rsidRPr="006A61F8">
              <w:rPr>
                <w:rFonts w:ascii="Calibri" w:hAnsi="Calibri" w:cs="Calibri"/>
                <w:sz w:val="22"/>
                <w:szCs w:val="22"/>
              </w:rPr>
              <w:t>1</w:t>
            </w:r>
          </w:p>
        </w:tc>
        <w:tc>
          <w:tcPr>
            <w:tcW w:w="7662" w:type="dxa"/>
          </w:tcPr>
          <w:p w:rsidR="007D10C1" w:rsidRPr="006A61F8" w:rsidRDefault="007D10C1">
            <w:pPr>
              <w:spacing w:before="60" w:after="120" w:line="276" w:lineRule="auto"/>
              <w:jc w:val="both"/>
              <w:rPr>
                <w:rFonts w:ascii="Calibri" w:hAnsi="Calibri" w:cs="Calibri"/>
                <w:b/>
                <w:bCs/>
              </w:rPr>
            </w:pPr>
            <w:r w:rsidRPr="006A61F8">
              <w:rPr>
                <w:rFonts w:ascii="Calibri" w:hAnsi="Calibri" w:cs="Calibri"/>
                <w:b/>
                <w:bCs/>
                <w:sz w:val="22"/>
                <w:szCs w:val="22"/>
              </w:rPr>
              <w:t>Wykaz robót budowanych</w:t>
            </w:r>
          </w:p>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w:t>
            </w:r>
            <w:r w:rsidRPr="006A61F8">
              <w:rPr>
                <w:rFonts w:ascii="Calibri" w:hAnsi="Calibri" w:cs="Calibri"/>
                <w:sz w:val="22"/>
                <w:szCs w:val="22"/>
              </w:rPr>
              <w:lastRenderedPageBreak/>
              <w:t>realizacji robót budowlanych wykonywanych wspólnie z innymi Wykonawcami, wykaz robót budowlanych dotyczy robót budowlanych, w których wykonaniu Wykonawca ten bezpośrednio uczestniczył.</w:t>
            </w:r>
          </w:p>
        </w:tc>
      </w:tr>
      <w:tr w:rsidR="007D10C1" w:rsidRPr="006A61F8">
        <w:tc>
          <w:tcPr>
            <w:tcW w:w="708" w:type="dxa"/>
          </w:tcPr>
          <w:p w:rsidR="007D10C1" w:rsidRPr="006A61F8" w:rsidRDefault="007D10C1">
            <w:pPr>
              <w:spacing w:before="60" w:after="120" w:line="276" w:lineRule="auto"/>
              <w:jc w:val="center"/>
              <w:rPr>
                <w:rFonts w:ascii="Calibri" w:hAnsi="Calibri" w:cs="Calibri"/>
              </w:rPr>
            </w:pPr>
            <w:r w:rsidRPr="006A61F8">
              <w:rPr>
                <w:rFonts w:ascii="Calibri" w:hAnsi="Calibri" w:cs="Calibri"/>
                <w:sz w:val="22"/>
                <w:szCs w:val="22"/>
              </w:rPr>
              <w:lastRenderedPageBreak/>
              <w:t>2</w:t>
            </w:r>
          </w:p>
        </w:tc>
        <w:tc>
          <w:tcPr>
            <w:tcW w:w="7662" w:type="dxa"/>
          </w:tcPr>
          <w:p w:rsidR="007D10C1" w:rsidRPr="006A61F8" w:rsidRDefault="007D10C1">
            <w:pPr>
              <w:spacing w:before="60" w:after="120" w:line="276" w:lineRule="auto"/>
              <w:jc w:val="both"/>
              <w:rPr>
                <w:rFonts w:ascii="Calibri" w:hAnsi="Calibri" w:cs="Calibri"/>
                <w:b/>
                <w:bCs/>
              </w:rPr>
            </w:pPr>
            <w:r w:rsidRPr="006A61F8">
              <w:rPr>
                <w:rFonts w:ascii="Calibri" w:hAnsi="Calibri" w:cs="Calibri"/>
                <w:b/>
                <w:bCs/>
                <w:sz w:val="22"/>
                <w:szCs w:val="22"/>
              </w:rPr>
              <w:t>Wykaz osób</w:t>
            </w:r>
          </w:p>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rsidR="007D10C1" w:rsidRDefault="007D10C1">
      <w:pPr>
        <w:pStyle w:val="Akapitzlist"/>
        <w:numPr>
          <w:ilvl w:val="0"/>
          <w:numId w:val="7"/>
        </w:numPr>
        <w:tabs>
          <w:tab w:val="left" w:pos="708"/>
        </w:tabs>
        <w:spacing w:before="120" w:after="60" w:line="276" w:lineRule="auto"/>
        <w:jc w:val="both"/>
        <w:outlineLvl w:val="1"/>
        <w:rPr>
          <w:color w:val="000000"/>
        </w:rPr>
      </w:pPr>
      <w:r>
        <w:rPr>
          <w:color w:val="000000"/>
        </w:rPr>
        <w:t>W celu potwierdzenia braku podstaw wykluczenia Wykonawcy z udziału w postępowaniu: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7659"/>
      </w:tblGrid>
      <w:tr w:rsidR="007D10C1" w:rsidRPr="006A61F8">
        <w:tc>
          <w:tcPr>
            <w:tcW w:w="708" w:type="dxa"/>
          </w:tcPr>
          <w:p w:rsidR="007D10C1" w:rsidRPr="006A61F8" w:rsidRDefault="007D10C1">
            <w:pPr>
              <w:spacing w:before="60" w:after="120" w:line="276" w:lineRule="auto"/>
              <w:jc w:val="center"/>
              <w:rPr>
                <w:rFonts w:ascii="Calibri" w:hAnsi="Calibri" w:cs="Calibri"/>
              </w:rPr>
            </w:pPr>
            <w:r w:rsidRPr="006A61F8">
              <w:rPr>
                <w:rFonts w:ascii="Calibri" w:hAnsi="Calibri" w:cs="Calibri"/>
                <w:b/>
                <w:bCs/>
                <w:sz w:val="22"/>
                <w:szCs w:val="22"/>
              </w:rPr>
              <w:t>Lp.</w:t>
            </w:r>
          </w:p>
        </w:tc>
        <w:tc>
          <w:tcPr>
            <w:tcW w:w="7659" w:type="dxa"/>
          </w:tcPr>
          <w:p w:rsidR="007D10C1" w:rsidRPr="006A61F8" w:rsidRDefault="007D10C1">
            <w:pPr>
              <w:spacing w:before="60" w:after="120" w:line="276" w:lineRule="auto"/>
              <w:jc w:val="both"/>
              <w:rPr>
                <w:rFonts w:ascii="Calibri" w:hAnsi="Calibri" w:cs="Calibri"/>
              </w:rPr>
            </w:pPr>
            <w:r w:rsidRPr="006A61F8">
              <w:rPr>
                <w:rFonts w:ascii="Calibri" w:hAnsi="Calibri" w:cs="Calibri"/>
                <w:b/>
                <w:bCs/>
                <w:sz w:val="22"/>
                <w:szCs w:val="22"/>
              </w:rPr>
              <w:t>Wymagany dokument</w:t>
            </w:r>
          </w:p>
        </w:tc>
      </w:tr>
      <w:tr w:rsidR="007D10C1" w:rsidRPr="006A61F8">
        <w:tc>
          <w:tcPr>
            <w:tcW w:w="708" w:type="dxa"/>
          </w:tcPr>
          <w:p w:rsidR="007D10C1" w:rsidRPr="006A61F8" w:rsidRDefault="007D10C1">
            <w:pPr>
              <w:spacing w:before="60" w:after="120" w:line="276" w:lineRule="auto"/>
              <w:jc w:val="center"/>
              <w:rPr>
                <w:rFonts w:ascii="Arial" w:hAnsi="Arial" w:cs="Arial"/>
              </w:rPr>
            </w:pPr>
            <w:r w:rsidRPr="006A61F8">
              <w:rPr>
                <w:rFonts w:ascii="Arial" w:hAnsi="Arial" w:cs="Arial"/>
                <w:sz w:val="22"/>
                <w:szCs w:val="22"/>
              </w:rPr>
              <w:t>1</w:t>
            </w:r>
          </w:p>
        </w:tc>
        <w:tc>
          <w:tcPr>
            <w:tcW w:w="7659" w:type="dxa"/>
          </w:tcPr>
          <w:p w:rsidR="007D10C1" w:rsidRPr="006A61F8" w:rsidRDefault="007D10C1">
            <w:pPr>
              <w:spacing w:before="60" w:after="120" w:line="276" w:lineRule="auto"/>
              <w:jc w:val="both"/>
              <w:rPr>
                <w:rFonts w:ascii="Calibri" w:hAnsi="Calibri" w:cs="Calibri"/>
                <w:b/>
                <w:bCs/>
              </w:rPr>
            </w:pPr>
            <w:r w:rsidRPr="006A61F8">
              <w:rPr>
                <w:rFonts w:ascii="Calibri" w:hAnsi="Calibri" w:cs="Calibri"/>
                <w:b/>
                <w:bCs/>
                <w:sz w:val="22"/>
                <w:szCs w:val="22"/>
              </w:rPr>
              <w:t>Oświadczenie wykonawcy w sprawie grupy kapitałowej</w:t>
            </w:r>
          </w:p>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7D10C1" w:rsidRPr="006A61F8">
        <w:tc>
          <w:tcPr>
            <w:tcW w:w="708" w:type="dxa"/>
          </w:tcPr>
          <w:p w:rsidR="007D10C1" w:rsidRPr="006A61F8" w:rsidRDefault="007D10C1">
            <w:pPr>
              <w:spacing w:before="60" w:after="120" w:line="276" w:lineRule="auto"/>
              <w:jc w:val="center"/>
              <w:rPr>
                <w:rFonts w:ascii="Arial" w:hAnsi="Arial" w:cs="Arial"/>
              </w:rPr>
            </w:pPr>
            <w:r w:rsidRPr="006A61F8">
              <w:rPr>
                <w:rFonts w:ascii="Arial" w:hAnsi="Arial" w:cs="Arial"/>
                <w:sz w:val="22"/>
                <w:szCs w:val="22"/>
              </w:rPr>
              <w:t>2</w:t>
            </w:r>
          </w:p>
        </w:tc>
        <w:tc>
          <w:tcPr>
            <w:tcW w:w="7659" w:type="dxa"/>
          </w:tcPr>
          <w:p w:rsidR="007D10C1" w:rsidRPr="006A61F8" w:rsidRDefault="007D10C1">
            <w:pPr>
              <w:spacing w:before="60" w:after="120" w:line="276" w:lineRule="auto"/>
              <w:jc w:val="both"/>
              <w:rPr>
                <w:rFonts w:ascii="Calibri" w:hAnsi="Calibri" w:cs="Calibri"/>
                <w:b/>
                <w:bCs/>
              </w:rPr>
            </w:pPr>
            <w:r w:rsidRPr="006A61F8">
              <w:rPr>
                <w:rFonts w:ascii="Calibri" w:hAnsi="Calibri" w:cs="Calibri"/>
                <w:b/>
                <w:bCs/>
                <w:sz w:val="22"/>
                <w:szCs w:val="22"/>
              </w:rPr>
              <w:t>Odpis lub informacja z KRS lub CEIDG</w:t>
            </w:r>
          </w:p>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bl>
    <w:p w:rsidR="007D10C1" w:rsidRDefault="007D10C1">
      <w:pPr>
        <w:numPr>
          <w:ilvl w:val="0"/>
          <w:numId w:val="7"/>
        </w:numPr>
        <w:tabs>
          <w:tab w:val="left" w:pos="708"/>
        </w:tabs>
        <w:spacing w:before="120" w:after="60" w:line="276" w:lineRule="auto"/>
        <w:ind w:left="1037" w:hanging="357"/>
        <w:jc w:val="both"/>
        <w:outlineLvl w:val="1"/>
        <w:rPr>
          <w:rFonts w:ascii="Calibri" w:hAnsi="Calibri" w:cs="Calibri"/>
          <w:color w:val="000000"/>
          <w:sz w:val="22"/>
          <w:szCs w:val="22"/>
        </w:rPr>
      </w:pPr>
      <w:r>
        <w:rPr>
          <w:rFonts w:ascii="Calibri" w:hAnsi="Calibri" w:cs="Calibri"/>
          <w:color w:val="000000"/>
          <w:sz w:val="22"/>
          <w:szCs w:val="22"/>
        </w:rPr>
        <w:t xml:space="preserve"> Inne wymagane dokumenty:</w:t>
      </w:r>
    </w:p>
    <w:tbl>
      <w:tblPr>
        <w:tblW w:w="83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7662"/>
      </w:tblGrid>
      <w:tr w:rsidR="007D10C1" w:rsidRPr="006A61F8">
        <w:tc>
          <w:tcPr>
            <w:tcW w:w="708" w:type="dxa"/>
          </w:tcPr>
          <w:p w:rsidR="007D10C1" w:rsidRPr="006A61F8" w:rsidRDefault="007D10C1">
            <w:pPr>
              <w:spacing w:before="60" w:after="120" w:line="276" w:lineRule="auto"/>
              <w:jc w:val="center"/>
              <w:rPr>
                <w:rFonts w:ascii="Calibri" w:hAnsi="Calibri" w:cs="Calibri"/>
              </w:rPr>
            </w:pPr>
            <w:r w:rsidRPr="006A61F8">
              <w:rPr>
                <w:rFonts w:ascii="Calibri" w:hAnsi="Calibri" w:cs="Calibri"/>
                <w:b/>
                <w:bCs/>
                <w:sz w:val="22"/>
                <w:szCs w:val="22"/>
              </w:rPr>
              <w:t>Lp.</w:t>
            </w:r>
          </w:p>
        </w:tc>
        <w:tc>
          <w:tcPr>
            <w:tcW w:w="7662" w:type="dxa"/>
          </w:tcPr>
          <w:p w:rsidR="007D10C1" w:rsidRPr="006A61F8" w:rsidRDefault="007D10C1">
            <w:pPr>
              <w:spacing w:before="60" w:after="120" w:line="276" w:lineRule="auto"/>
              <w:jc w:val="both"/>
              <w:rPr>
                <w:rFonts w:ascii="Calibri" w:hAnsi="Calibri" w:cs="Calibri"/>
              </w:rPr>
            </w:pPr>
            <w:r w:rsidRPr="006A61F8">
              <w:rPr>
                <w:rFonts w:ascii="Calibri" w:hAnsi="Calibri" w:cs="Calibri"/>
                <w:b/>
                <w:bCs/>
                <w:sz w:val="22"/>
                <w:szCs w:val="22"/>
              </w:rPr>
              <w:t>Wymagany dokument</w:t>
            </w:r>
          </w:p>
        </w:tc>
      </w:tr>
      <w:tr w:rsidR="007D10C1" w:rsidRPr="006A61F8">
        <w:tc>
          <w:tcPr>
            <w:tcW w:w="708" w:type="dxa"/>
          </w:tcPr>
          <w:p w:rsidR="007D10C1" w:rsidRPr="006A61F8" w:rsidRDefault="007D10C1">
            <w:pPr>
              <w:spacing w:before="60" w:after="120" w:line="276" w:lineRule="auto"/>
              <w:jc w:val="center"/>
              <w:rPr>
                <w:rFonts w:ascii="Calibri" w:hAnsi="Calibri" w:cs="Calibri"/>
              </w:rPr>
            </w:pPr>
            <w:r w:rsidRPr="006A61F8">
              <w:rPr>
                <w:rFonts w:ascii="Calibri" w:hAnsi="Calibri" w:cs="Calibri"/>
                <w:sz w:val="22"/>
                <w:szCs w:val="22"/>
              </w:rPr>
              <w:t>1</w:t>
            </w:r>
          </w:p>
        </w:tc>
        <w:tc>
          <w:tcPr>
            <w:tcW w:w="7662" w:type="dxa"/>
          </w:tcPr>
          <w:p w:rsidR="007D10C1" w:rsidRPr="006A61F8" w:rsidRDefault="007D10C1">
            <w:pPr>
              <w:spacing w:before="60" w:after="120" w:line="276" w:lineRule="auto"/>
              <w:jc w:val="both"/>
              <w:rPr>
                <w:rFonts w:ascii="Calibri" w:hAnsi="Calibri" w:cs="Calibri"/>
                <w:b/>
                <w:bCs/>
              </w:rPr>
            </w:pPr>
            <w:r w:rsidRPr="006A61F8">
              <w:rPr>
                <w:rFonts w:ascii="Calibri" w:hAnsi="Calibri" w:cs="Calibri"/>
                <w:b/>
                <w:bCs/>
                <w:sz w:val="22"/>
                <w:szCs w:val="22"/>
              </w:rPr>
              <w:t>Zobowiązanie podmiotu udostępniającego zasoby</w:t>
            </w:r>
          </w:p>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 xml:space="preserve">Jeżeli jest to niezbędne do zapewnienia odpowiedniego przebiegu postępowania o udzielenie zamówienia, Zamawiający może na każdym etapie postępowania, wezwać </w:t>
      </w:r>
      <w:r>
        <w:rPr>
          <w:rFonts w:ascii="Calibri" w:hAnsi="Calibri" w:cs="Calibri"/>
          <w:color w:val="000000"/>
          <w:sz w:val="22"/>
          <w:szCs w:val="22"/>
        </w:rPr>
        <w:lastRenderedPageBreak/>
        <w:t>Wykonawców do złożenia wszystkich lub niektórych podmiotowych środków dowodowych, aktualnych na dzień ich złożenia.</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Wykonawca nie jest zobowiązany do złożenia podmiotowych środków dowodowych, które Zamawiający posiada, jeżeli Wykonawca wskaże te środki oraz potwierdzi ich prawidłowość i aktualność.</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Podmiotowe środki dowodowe oraz inne dokumenty lub oświadczenia Wykonawca składa, pod rygorem nieważności, w formie elektronicznej lub w postaci elektronicznej opatrzonej podpisem zaufanym lub podpisem osobistym.</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 xml:space="preserve">Dokumenty sporządzone w języku obcym są składane wraz z tłumaczeniem na język polski. </w:t>
      </w:r>
      <w:bookmarkStart w:id="13" w:name="_Toc258314249"/>
    </w:p>
    <w:p w:rsidR="007D10C1" w:rsidRDefault="007D10C1">
      <w:pPr>
        <w:numPr>
          <w:ilvl w:val="0"/>
          <w:numId w:val="1"/>
        </w:numPr>
        <w:spacing w:before="200" w:after="60" w:line="276" w:lineRule="auto"/>
        <w:ind w:left="431" w:hanging="431"/>
        <w:jc w:val="both"/>
        <w:outlineLvl w:val="0"/>
        <w:rPr>
          <w:rFonts w:ascii="Calibri" w:hAnsi="Calibri" w:cs="Calibri"/>
          <w:b/>
          <w:bCs/>
          <w:caps/>
          <w:kern w:val="32"/>
          <w:sz w:val="22"/>
          <w:szCs w:val="22"/>
        </w:rPr>
      </w:pPr>
      <w:r>
        <w:rPr>
          <w:rFonts w:ascii="Calibri" w:hAnsi="Calibri" w:cs="Calibri"/>
          <w:b/>
          <w:bCs/>
          <w:caps/>
          <w:kern w:val="32"/>
          <w:sz w:val="22"/>
          <w:szCs w:val="22"/>
        </w:rPr>
        <w:t>INFORMACJA DLA WYKONAWCÓW POLEGAJĄCYCH NA ZASOBACH podmiotów trzecich</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Wykonawca, który polega na zdolnościach lub sytuacji podmiotów udostępniających zasoby, zobowiązany jest:</w:t>
      </w:r>
    </w:p>
    <w:p w:rsidR="007D10C1" w:rsidRDefault="007D10C1">
      <w:pPr>
        <w:numPr>
          <w:ilvl w:val="0"/>
          <w:numId w:val="8"/>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7D10C1" w:rsidRDefault="007D10C1">
      <w:pPr>
        <w:numPr>
          <w:ilvl w:val="0"/>
          <w:numId w:val="9"/>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zakres dostępnych Wykonawcy zasobów podmiotu udostępniającego zasoby;</w:t>
      </w:r>
    </w:p>
    <w:p w:rsidR="007D10C1" w:rsidRDefault="007D10C1">
      <w:pPr>
        <w:numPr>
          <w:ilvl w:val="0"/>
          <w:numId w:val="9"/>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sposób i okres udostępnienia Wykonawcy i wykorzystania przez niego zasobów podmiotu udostępniającego te zasoby przy wykonywaniu zamówienia;</w:t>
      </w:r>
    </w:p>
    <w:p w:rsidR="007D10C1" w:rsidRDefault="007D10C1">
      <w:pPr>
        <w:numPr>
          <w:ilvl w:val="0"/>
          <w:numId w:val="9"/>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D10C1" w:rsidRDefault="007D10C1">
      <w:pPr>
        <w:numPr>
          <w:ilvl w:val="0"/>
          <w:numId w:val="8"/>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 xml:space="preserve">Zamawiający oceni, czy udostępniane Wykonawcy przez podmioty udostępniające zasoby zdolności techniczne lub zawodowe lub ich sytuacja finansowa lub ekonomiczna, pozwalają </w:t>
      </w:r>
      <w:r>
        <w:rPr>
          <w:rFonts w:ascii="Calibri" w:hAnsi="Calibri" w:cs="Calibri"/>
          <w:color w:val="000000"/>
          <w:sz w:val="22"/>
          <w:szCs w:val="22"/>
        </w:rPr>
        <w:lastRenderedPageBreak/>
        <w:t>na wykazanie przez Wykonawcę spełniania warunków udziału w postępowaniu, a także zbada, czy nie zachodzą wobec tych podmiotów podstawy wykluczenia, które zostały przewidziane względem Wykonawcy w pkt. 8 niniejszej SWZ.</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Jeżeli zdolności techniczne lub zawodowe, sytuacja ekonomiczna lub finansowa podmiotu udostępniającego zasoby nie potwierdzą spełniania przez Wykonawcę warunków udziału w postępowaniu lub zajdą wobec tego podmiotu podstawy wykluczenia, Zamawiający zarząda, aby Wykonawca w terminie określonym przez Zamawiającego zastąpił ten podmiot innym podmiotem lub podmiotami albo wykazał, że samodzielnie spełnia warunki udziału w postępowaniu.</w:t>
      </w:r>
    </w:p>
    <w:p w:rsidR="007D10C1" w:rsidRDefault="007D10C1">
      <w:pPr>
        <w:numPr>
          <w:ilvl w:val="0"/>
          <w:numId w:val="1"/>
        </w:numPr>
        <w:spacing w:before="200" w:after="60" w:line="276" w:lineRule="auto"/>
        <w:ind w:left="431" w:hanging="431"/>
        <w:jc w:val="both"/>
        <w:outlineLvl w:val="0"/>
        <w:rPr>
          <w:rFonts w:ascii="Calibri" w:hAnsi="Calibri" w:cs="Calibri"/>
          <w:b/>
          <w:bCs/>
          <w:caps/>
          <w:kern w:val="32"/>
          <w:sz w:val="22"/>
          <w:szCs w:val="22"/>
        </w:rPr>
      </w:pPr>
      <w:r>
        <w:rPr>
          <w:rFonts w:ascii="Calibri" w:hAnsi="Calibri" w:cs="Calibri"/>
          <w:b/>
          <w:bCs/>
          <w:caps/>
          <w:kern w:val="32"/>
          <w:sz w:val="22"/>
          <w:szCs w:val="22"/>
        </w:rPr>
        <w:t>INFORMACJA DLA WYKONAWCÓW zamierzających powierzyć wykonanie części zamówienia podwykonawcom</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 xml:space="preserve">Wykonawca może powierzyć wykonanie części zamówienia Podwykonawcom. </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Zamawiający żąda wskazania przez Wykonawcę, w ofercie, części zamówienia, których wykonanie zamierza powierzyć Podwykonawcom oraz podania nazw ewentualnych Podwykonawców, jeżeli są już znani.</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Zamawiający żąda, aby przed przystąpieniem do wykonania zamówienia Wykonawca, podał nazwy, dane kontaktowe oraz przedstawicieli, Podwykonawców zaangażowanych w realizację zamówienia, jeżeli są już znani.</w:t>
      </w:r>
    </w:p>
    <w:p w:rsidR="007D10C1" w:rsidRDefault="007D10C1">
      <w:pPr>
        <w:tabs>
          <w:tab w:val="left" w:pos="708"/>
        </w:tabs>
        <w:spacing w:before="120" w:line="276" w:lineRule="auto"/>
        <w:ind w:left="680"/>
        <w:jc w:val="both"/>
        <w:outlineLvl w:val="1"/>
        <w:rPr>
          <w:rFonts w:ascii="Calibri" w:hAnsi="Calibri" w:cs="Calibri"/>
          <w:color w:val="000000"/>
          <w:sz w:val="22"/>
          <w:szCs w:val="22"/>
        </w:rPr>
      </w:pPr>
      <w:r>
        <w:rPr>
          <w:rFonts w:ascii="Calibri" w:hAnsi="Calibri" w:cs="Calibri"/>
          <w:color w:val="000000"/>
          <w:sz w:val="22"/>
          <w:szCs w:val="22"/>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 xml:space="preserve">Zamawiający zbada, czy wobec wskazanego Podwykonawcy nie zachodzą podstawy wykluczenia określone względem Wykonawcy w pkt. 8 niniejszej SWZ. Wykonawca, który zamierza powierzyć wykonanie części zamówienia Podwykonawcom, na żądanie Zamawiającego zobowiązany jest przedstawić </w:t>
      </w:r>
      <w:bookmarkStart w:id="14" w:name="_Hlk61255392"/>
      <w:r>
        <w:rPr>
          <w:rFonts w:ascii="Calibri" w:hAnsi="Calibri" w:cs="Calibri"/>
          <w:color w:val="000000"/>
          <w:sz w:val="22"/>
          <w:szCs w:val="22"/>
        </w:rPr>
        <w:t>”Oświadczenie o niepodleganiu wykluczeniu oraz spełnianiu warunków udziału”, o którym mowa w pkt. 9.1 SWZ, lub podmiotowe środki dowodowe, określone w pkt. 9.2 ppkt 2 SWZ, dotyczące tego Podwykonawcy</w:t>
      </w:r>
      <w:bookmarkEnd w:id="14"/>
      <w:r>
        <w:rPr>
          <w:rFonts w:ascii="Calibri" w:hAnsi="Calibri" w:cs="Calibri"/>
          <w:color w:val="000000"/>
          <w:sz w:val="22"/>
          <w:szCs w:val="22"/>
        </w:rPr>
        <w:t>.</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Jeżeli powierzenie Podwykonawcy wykonania części zamówienia na roboty budowlane następuje w trakcie jego realizacji, Wykonawca na żądanie Zamawiającego zobowiązany jest przedstawić ”Oświadczenie o niepodleganiu wykluczeniu oraz spełnianiu warunków udziału”, o którym mowa w pkt. 9.1 SWZ, lub podmiotowe środki dowodowe, określone w pkt. 9.2 ppkt 2 SWZ, dotyczące tego Podwykonawcy.</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Jeżeli wobec Podwykonawcy zajdą podstawy wykluczenia, Zamawiający zażąda, aby Wykonawca w terminie określonym przez Zamawiającego zastąpił tego Podwykonawcę pod rygorem niedopuszczenia Podwykonawcy do realizacji części zamówienia.</w:t>
      </w:r>
    </w:p>
    <w:p w:rsidR="007D10C1" w:rsidRDefault="007D10C1">
      <w:pPr>
        <w:numPr>
          <w:ilvl w:val="0"/>
          <w:numId w:val="1"/>
        </w:numPr>
        <w:spacing w:before="200" w:after="60" w:line="276" w:lineRule="auto"/>
        <w:ind w:left="431" w:hanging="431"/>
        <w:jc w:val="both"/>
        <w:outlineLvl w:val="0"/>
        <w:rPr>
          <w:rFonts w:ascii="Calibri" w:hAnsi="Calibri" w:cs="Calibri"/>
          <w:b/>
          <w:bCs/>
          <w:caps/>
          <w:kern w:val="32"/>
          <w:sz w:val="22"/>
          <w:szCs w:val="22"/>
        </w:rPr>
      </w:pPr>
      <w:r>
        <w:rPr>
          <w:rFonts w:ascii="Calibri" w:hAnsi="Calibri" w:cs="Calibri"/>
          <w:b/>
          <w:bCs/>
          <w:caps/>
          <w:kern w:val="32"/>
          <w:sz w:val="22"/>
          <w:szCs w:val="22"/>
        </w:rPr>
        <w:t>Informacja dla wykonawców wspólnie ubiegających się o udzielenie zamówienia</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 xml:space="preserve">Wykonawcy mogą wspólnie ubiegać się o udzielenie zamówienia. W takim przypadku Wykonawcy zobowiązani są do ustanowienia pełnomocnika do reprezentowania ich w </w:t>
      </w:r>
      <w:r>
        <w:rPr>
          <w:rFonts w:ascii="Calibri" w:hAnsi="Calibri" w:cs="Calibri"/>
          <w:color w:val="000000"/>
          <w:sz w:val="22"/>
          <w:szCs w:val="22"/>
        </w:rPr>
        <w:lastRenderedPageBreak/>
        <w:t>postępowaniu o udzielenie zamówienia albo do reprezentowania w postępowaniu i zawarcia umowy w sprawie zamówienia publicznego.</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Pełnomocnictwo należy dołączyć do oferty i powinno ono zawierać w szczególności wskazanie:</w:t>
      </w:r>
    </w:p>
    <w:p w:rsidR="007D10C1" w:rsidRDefault="007D10C1">
      <w:pPr>
        <w:numPr>
          <w:ilvl w:val="0"/>
          <w:numId w:val="10"/>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postępowania o udzielenie zamówienie publicznego, którego dotyczy;</w:t>
      </w:r>
    </w:p>
    <w:p w:rsidR="007D10C1" w:rsidRDefault="007D10C1">
      <w:pPr>
        <w:numPr>
          <w:ilvl w:val="0"/>
          <w:numId w:val="10"/>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wszystkich Wykonawców ubiegających się wspólnie o udzielenie zamówienia;</w:t>
      </w:r>
    </w:p>
    <w:p w:rsidR="007D10C1" w:rsidRDefault="007D10C1">
      <w:pPr>
        <w:numPr>
          <w:ilvl w:val="0"/>
          <w:numId w:val="10"/>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ustanowionego pełnomocnika oraz zakresu jego  umocowania.</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7D10C1" w:rsidRDefault="007D10C1">
      <w:pPr>
        <w:numPr>
          <w:ilvl w:val="0"/>
          <w:numId w:val="1"/>
        </w:numPr>
        <w:spacing w:before="200" w:after="60" w:line="276" w:lineRule="auto"/>
        <w:ind w:left="431" w:hanging="431"/>
        <w:jc w:val="both"/>
        <w:outlineLvl w:val="0"/>
        <w:rPr>
          <w:rFonts w:ascii="Calibri" w:hAnsi="Calibri" w:cs="Calibri"/>
          <w:b/>
          <w:bCs/>
          <w:caps/>
          <w:kern w:val="32"/>
          <w:sz w:val="22"/>
          <w:szCs w:val="22"/>
        </w:rPr>
      </w:pPr>
      <w:r>
        <w:rPr>
          <w:rFonts w:ascii="Calibri" w:hAnsi="Calibri" w:cs="Calibri"/>
          <w:b/>
          <w:bCs/>
          <w:caps/>
          <w:kern w:val="32"/>
          <w:sz w:val="22"/>
          <w:szCs w:val="22"/>
        </w:rPr>
        <w:t>Informacje o sposobie porozumiewania się zamawiającego z Wykonawcami</w:t>
      </w:r>
      <w:bookmarkEnd w:id="13"/>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 xml:space="preserve">W niniejszym postępowaniu komunikacja Zamawiającego z Wykonawcami odbywa się przy użyciu środków komunikacji elektronicznej, za pośrednictwem Platformy on-line działającej pod adresem </w:t>
      </w:r>
      <w:r>
        <w:rPr>
          <w:rFonts w:ascii="Calibri" w:hAnsi="Calibri" w:cs="Calibri"/>
          <w:color w:val="0000FF"/>
          <w:sz w:val="22"/>
          <w:szCs w:val="22"/>
          <w:u w:val="single"/>
        </w:rPr>
        <w:t>https://e-propublico.pl</w:t>
      </w:r>
      <w:r>
        <w:rPr>
          <w:rFonts w:ascii="Calibri" w:hAnsi="Calibri" w:cs="Calibri"/>
          <w:sz w:val="22"/>
          <w:szCs w:val="22"/>
        </w:rPr>
        <w:t>.</w:t>
      </w:r>
    </w:p>
    <w:p w:rsidR="007D10C1" w:rsidRDefault="007D10C1">
      <w:pPr>
        <w:numPr>
          <w:ilvl w:val="1"/>
          <w:numId w:val="1"/>
        </w:numPr>
        <w:spacing w:before="120" w:line="276" w:lineRule="auto"/>
        <w:jc w:val="both"/>
        <w:outlineLvl w:val="1"/>
        <w:rPr>
          <w:rFonts w:ascii="Calibri" w:hAnsi="Calibri" w:cs="Calibri"/>
          <w:color w:val="000000"/>
          <w:sz w:val="22"/>
          <w:szCs w:val="22"/>
        </w:rPr>
      </w:pPr>
      <w:bookmarkStart w:id="15" w:name="_Hlk37863747"/>
      <w:r>
        <w:rPr>
          <w:rFonts w:ascii="Calibri" w:hAnsi="Calibri" w:cs="Calibri"/>
          <w:color w:val="000000"/>
          <w:sz w:val="22"/>
          <w:szCs w:val="22"/>
        </w:rPr>
        <w:t>Korzystanie z Platformy przez Wykonawcę jest bezpłatne</w:t>
      </w:r>
      <w:bookmarkEnd w:id="15"/>
      <w:r>
        <w:rPr>
          <w:rFonts w:ascii="Calibri" w:hAnsi="Calibri" w:cs="Calibri"/>
          <w:color w:val="000000"/>
          <w:sz w:val="22"/>
          <w:szCs w:val="22"/>
        </w:rPr>
        <w:t>.</w:t>
      </w:r>
    </w:p>
    <w:p w:rsidR="007D10C1" w:rsidRDefault="007D10C1">
      <w:pPr>
        <w:numPr>
          <w:ilvl w:val="1"/>
          <w:numId w:val="1"/>
        </w:numPr>
        <w:spacing w:before="120" w:line="276" w:lineRule="auto"/>
        <w:jc w:val="both"/>
        <w:outlineLvl w:val="1"/>
        <w:rPr>
          <w:rFonts w:ascii="Calibri" w:hAnsi="Calibri" w:cs="Calibri"/>
          <w:color w:val="000000"/>
          <w:sz w:val="22"/>
          <w:szCs w:val="22"/>
        </w:rPr>
      </w:pPr>
      <w:bookmarkStart w:id="16" w:name="_Hlk37863788"/>
      <w:r>
        <w:rPr>
          <w:rFonts w:ascii="Calibri" w:hAnsi="Calibri" w:cs="Calibri"/>
          <w:color w:val="000000"/>
          <w:sz w:val="22"/>
          <w:szCs w:val="22"/>
        </w:rPr>
        <w:t>Na Platformie postępowanie prowadzone jest pod nazwą: ”</w:t>
      </w:r>
      <w:r>
        <w:rPr>
          <w:rFonts w:ascii="Calibri" w:hAnsi="Calibri" w:cs="Calibri"/>
          <w:b/>
          <w:bCs/>
          <w:color w:val="000000"/>
          <w:sz w:val="22"/>
          <w:szCs w:val="22"/>
        </w:rPr>
        <w:t>Projekt i wymiana dźwigu osobowego o napędzie elektrycznym w istniejącym szybie na oddziale ginekologicznym Szpitala Specjalistycznego im. A. Falkiewicza we  Wrocławiu (zadanie realizowane w formule "zaprojektuj  i wybuduj").</w:t>
      </w:r>
      <w:r>
        <w:rPr>
          <w:rFonts w:ascii="Calibri" w:hAnsi="Calibri" w:cs="Calibri"/>
          <w:color w:val="000000"/>
          <w:sz w:val="22"/>
          <w:szCs w:val="22"/>
        </w:rPr>
        <w:t xml:space="preserve">” – znak sprawy: </w:t>
      </w:r>
      <w:bookmarkEnd w:id="16"/>
      <w:r>
        <w:rPr>
          <w:rFonts w:ascii="Calibri" w:hAnsi="Calibri" w:cs="Calibri"/>
          <w:b/>
          <w:bCs/>
          <w:color w:val="000000"/>
          <w:sz w:val="22"/>
          <w:szCs w:val="22"/>
        </w:rPr>
        <w:t>ZP/TP-15/2022</w:t>
      </w:r>
      <w:r>
        <w:rPr>
          <w:rFonts w:ascii="Calibri" w:hAnsi="Calibri" w:cs="Calibri"/>
          <w:color w:val="000000"/>
          <w:sz w:val="22"/>
          <w:szCs w:val="22"/>
        </w:rPr>
        <w:t>.</w:t>
      </w:r>
    </w:p>
    <w:p w:rsidR="007D10C1" w:rsidRDefault="007D10C1">
      <w:pPr>
        <w:numPr>
          <w:ilvl w:val="1"/>
          <w:numId w:val="1"/>
        </w:numPr>
        <w:spacing w:before="120" w:line="276" w:lineRule="auto"/>
        <w:jc w:val="both"/>
        <w:outlineLvl w:val="1"/>
        <w:rPr>
          <w:rFonts w:ascii="Calibri" w:hAnsi="Calibri" w:cs="Calibri"/>
          <w:color w:val="000000"/>
          <w:sz w:val="22"/>
          <w:szCs w:val="22"/>
        </w:rPr>
      </w:pPr>
      <w:bookmarkStart w:id="17" w:name="_Hlk37863807"/>
      <w:r>
        <w:rPr>
          <w:rFonts w:ascii="Calibri" w:hAnsi="Calibri" w:cs="Calibri"/>
          <w:color w:val="000000"/>
          <w:sz w:val="22"/>
          <w:szCs w:val="22"/>
        </w:rPr>
        <w:t>Wykonawca przystępując do postępowania o udzielenie zamówienia publicznego, akceptuje warunki korzystania z Platformy określone w Regulaminie zamieszczonym na stronie internetowej https://e-propublico.pl oraz uznaje go za wiążący</w:t>
      </w:r>
      <w:bookmarkEnd w:id="17"/>
      <w:r>
        <w:rPr>
          <w:rFonts w:ascii="Calibri" w:hAnsi="Calibri" w:cs="Calibri"/>
          <w:color w:val="000000"/>
          <w:sz w:val="22"/>
          <w:szCs w:val="22"/>
        </w:rPr>
        <w:t>.</w:t>
      </w:r>
    </w:p>
    <w:p w:rsidR="007D10C1" w:rsidRDefault="007D10C1">
      <w:pPr>
        <w:numPr>
          <w:ilvl w:val="1"/>
          <w:numId w:val="1"/>
        </w:numPr>
        <w:spacing w:before="120" w:line="276" w:lineRule="auto"/>
        <w:jc w:val="both"/>
        <w:outlineLvl w:val="1"/>
        <w:rPr>
          <w:rFonts w:ascii="Calibri" w:hAnsi="Calibri" w:cs="Calibri"/>
          <w:color w:val="000000"/>
          <w:sz w:val="22"/>
          <w:szCs w:val="22"/>
        </w:rPr>
      </w:pPr>
      <w:bookmarkStart w:id="18" w:name="_Hlk37863841"/>
      <w:r>
        <w:rPr>
          <w:rFonts w:ascii="Calibri" w:hAnsi="Calibri" w:cs="Calibri"/>
          <w:color w:val="000000"/>
          <w:sz w:val="22"/>
          <w:szCs w:val="22"/>
        </w:rPr>
        <w:t>Wykonawca zamierzający wziąć udział w postępowaniu musi posiadać konto na Platformie</w:t>
      </w:r>
      <w:bookmarkEnd w:id="18"/>
      <w:r>
        <w:rPr>
          <w:rFonts w:ascii="Calibri" w:hAnsi="Calibri" w:cs="Calibri"/>
          <w:color w:val="000000"/>
          <w:sz w:val="22"/>
          <w:szCs w:val="22"/>
        </w:rPr>
        <w:t>.</w:t>
      </w:r>
    </w:p>
    <w:p w:rsidR="007D10C1" w:rsidRDefault="007D10C1">
      <w:pPr>
        <w:numPr>
          <w:ilvl w:val="1"/>
          <w:numId w:val="1"/>
        </w:numPr>
        <w:spacing w:before="120" w:line="276" w:lineRule="auto"/>
        <w:jc w:val="both"/>
        <w:outlineLvl w:val="1"/>
        <w:rPr>
          <w:rFonts w:ascii="Calibri" w:hAnsi="Calibri" w:cs="Calibri"/>
          <w:color w:val="000000"/>
          <w:sz w:val="22"/>
          <w:szCs w:val="22"/>
        </w:rPr>
      </w:pPr>
      <w:bookmarkStart w:id="19" w:name="_Hlk37863867"/>
      <w:r>
        <w:rPr>
          <w:rFonts w:ascii="Calibri" w:hAnsi="Calibri" w:cs="Calibri"/>
          <w:color w:val="000000"/>
          <w:sz w:val="22"/>
          <w:szCs w:val="22"/>
        </w:rPr>
        <w:t>Do złożenia oferty konieczne jest posiadanie przez osobę upoważnioną do reprezentowania Wykonawcy ważnego kwalifikowanego podpisu elektronicznego</w:t>
      </w:r>
      <w:bookmarkEnd w:id="19"/>
      <w:r>
        <w:rPr>
          <w:rFonts w:ascii="Calibri" w:hAnsi="Calibri" w:cs="Calibri"/>
          <w:color w:val="000000"/>
          <w:sz w:val="22"/>
          <w:szCs w:val="22"/>
        </w:rPr>
        <w:t>, podpisu zaufanego lub podpisu osobistego.</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Ilekroć w niniejszej SWZ jest mowa o:</w:t>
      </w:r>
    </w:p>
    <w:p w:rsidR="007D10C1" w:rsidRDefault="007D10C1">
      <w:pPr>
        <w:numPr>
          <w:ilvl w:val="0"/>
          <w:numId w:val="11"/>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podpisie zaufanym – należy przez to rozumieć podpis, o którym mowa art. 3 pkt 14a ustawy z 17 lutego 2005 r. o informatyzacji działalności podmiotów realizujących zadania publiczne (t.j Dz.U.2020 poz. 346);</w:t>
      </w:r>
    </w:p>
    <w:p w:rsidR="007D10C1" w:rsidRDefault="007D10C1">
      <w:pPr>
        <w:numPr>
          <w:ilvl w:val="0"/>
          <w:numId w:val="11"/>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podpisie osobistym – należy przez to rozumieć podpis, o którym mowa w art. z art. 2 ust. 1 pkt 9 ustawy z 6 sierpnia 2010 r. o dowodach osobistych (t.j Dz.U.2020 poz. 332).</w:t>
      </w:r>
    </w:p>
    <w:p w:rsidR="007D10C1" w:rsidRDefault="007D10C1">
      <w:pPr>
        <w:numPr>
          <w:ilvl w:val="1"/>
          <w:numId w:val="1"/>
        </w:numPr>
        <w:spacing w:before="120" w:line="276" w:lineRule="auto"/>
        <w:jc w:val="both"/>
        <w:outlineLvl w:val="1"/>
        <w:rPr>
          <w:rFonts w:ascii="Calibri" w:hAnsi="Calibri" w:cs="Calibri"/>
          <w:color w:val="000000"/>
          <w:sz w:val="22"/>
          <w:szCs w:val="22"/>
        </w:rPr>
      </w:pPr>
      <w:bookmarkStart w:id="20" w:name="_Hlk37936911"/>
      <w:r>
        <w:rPr>
          <w:rFonts w:ascii="Calibri" w:hAnsi="Calibri" w:cs="Calibri"/>
          <w:color w:val="000000"/>
          <w:sz w:val="22"/>
          <w:szCs w:val="22"/>
        </w:rPr>
        <w:t>Zalecenia Zamawiającego odnośnie kwalifikowanego podpisu elektronicznego</w:t>
      </w:r>
      <w:bookmarkEnd w:id="20"/>
      <w:r>
        <w:rPr>
          <w:rFonts w:ascii="Calibri" w:hAnsi="Calibri" w:cs="Calibri"/>
          <w:color w:val="000000"/>
          <w:sz w:val="22"/>
          <w:szCs w:val="22"/>
        </w:rPr>
        <w:t>:</w:t>
      </w:r>
    </w:p>
    <w:p w:rsidR="007D10C1" w:rsidRDefault="007D10C1">
      <w:pPr>
        <w:numPr>
          <w:ilvl w:val="0"/>
          <w:numId w:val="12"/>
        </w:numPr>
        <w:tabs>
          <w:tab w:val="left" w:pos="708"/>
        </w:tabs>
        <w:spacing w:before="120" w:line="276" w:lineRule="auto"/>
        <w:jc w:val="both"/>
        <w:outlineLvl w:val="1"/>
        <w:rPr>
          <w:rFonts w:ascii="Calibri" w:hAnsi="Calibri" w:cs="Calibri"/>
          <w:color w:val="000000"/>
          <w:sz w:val="22"/>
          <w:szCs w:val="22"/>
        </w:rPr>
      </w:pPr>
      <w:bookmarkStart w:id="21" w:name="_Hlk37936930"/>
      <w:r>
        <w:rPr>
          <w:rFonts w:ascii="Calibri" w:hAnsi="Calibri" w:cs="Calibri"/>
          <w:color w:val="000000"/>
          <w:sz w:val="22"/>
          <w:szCs w:val="22"/>
        </w:rPr>
        <w:lastRenderedPageBreak/>
        <w:t>dokumenty sporządzone i przesyłane w formacie .pdf zaleca się podpisywać kwalifikowanym podpisem elektronicznym w formacie PAdES</w:t>
      </w:r>
      <w:bookmarkEnd w:id="21"/>
      <w:r>
        <w:rPr>
          <w:rFonts w:ascii="Calibri" w:hAnsi="Calibri" w:cs="Calibri"/>
          <w:color w:val="000000"/>
          <w:sz w:val="22"/>
          <w:szCs w:val="22"/>
        </w:rPr>
        <w:t>;</w:t>
      </w:r>
    </w:p>
    <w:p w:rsidR="007D10C1" w:rsidRDefault="007D10C1">
      <w:pPr>
        <w:numPr>
          <w:ilvl w:val="0"/>
          <w:numId w:val="12"/>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dokumenty sporządzone i przesyłane w formacie innym niż .pdf (np.: .doc, .docx, .xlsx, .xml) zaleca się podpisywać kwalifikowanym podpisem elektronicznym w formacie XAdES;</w:t>
      </w:r>
    </w:p>
    <w:p w:rsidR="007D10C1" w:rsidRDefault="007D10C1">
      <w:pPr>
        <w:numPr>
          <w:ilvl w:val="0"/>
          <w:numId w:val="12"/>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do składania kwalifikowanego podpisu elektronicznego zaleca się stosowanie algorytmu SHA-2 (lub wyższego).</w:t>
      </w:r>
    </w:p>
    <w:p w:rsidR="007D10C1" w:rsidRDefault="007D10C1">
      <w:pPr>
        <w:numPr>
          <w:ilvl w:val="1"/>
          <w:numId w:val="1"/>
        </w:numPr>
        <w:spacing w:before="120" w:line="276" w:lineRule="auto"/>
        <w:jc w:val="both"/>
        <w:outlineLvl w:val="1"/>
        <w:rPr>
          <w:rFonts w:ascii="Calibri" w:hAnsi="Calibri" w:cs="Calibri"/>
          <w:color w:val="000000"/>
          <w:sz w:val="22"/>
          <w:szCs w:val="22"/>
        </w:rPr>
      </w:pPr>
      <w:bookmarkStart w:id="22" w:name="_Hlk37937004"/>
      <w:r>
        <w:rPr>
          <w:rFonts w:ascii="Calibri" w:hAnsi="Calibri" w:cs="Calibri"/>
          <w:color w:val="000000"/>
          <w:sz w:val="22"/>
          <w:szCs w:val="22"/>
        </w:rPr>
        <w:t>Zamawiający określa następujące wymagania sprzętowo – aplikacyjne pozwalające na korzystanie z Platformy</w:t>
      </w:r>
      <w:bookmarkEnd w:id="22"/>
      <w:r>
        <w:rPr>
          <w:rFonts w:ascii="Calibri" w:hAnsi="Calibri" w:cs="Calibri"/>
          <w:color w:val="000000"/>
          <w:sz w:val="22"/>
          <w:szCs w:val="22"/>
        </w:rPr>
        <w:t>:</w:t>
      </w:r>
    </w:p>
    <w:p w:rsidR="007D10C1" w:rsidRDefault="007D10C1">
      <w:pPr>
        <w:numPr>
          <w:ilvl w:val="0"/>
          <w:numId w:val="13"/>
        </w:numPr>
        <w:tabs>
          <w:tab w:val="left" w:pos="708"/>
        </w:tabs>
        <w:spacing w:before="120" w:line="276" w:lineRule="auto"/>
        <w:jc w:val="both"/>
        <w:outlineLvl w:val="1"/>
        <w:rPr>
          <w:rFonts w:ascii="Calibri" w:hAnsi="Calibri" w:cs="Calibri"/>
          <w:color w:val="000000"/>
          <w:sz w:val="22"/>
          <w:szCs w:val="22"/>
        </w:rPr>
      </w:pPr>
      <w:bookmarkStart w:id="23" w:name="_Hlk37937034"/>
      <w:r>
        <w:rPr>
          <w:rFonts w:ascii="Calibri" w:hAnsi="Calibri" w:cs="Calibri"/>
          <w:color w:val="000000"/>
          <w:sz w:val="22"/>
          <w:szCs w:val="22"/>
        </w:rPr>
        <w:t>stały dostęp do sieci Internet</w:t>
      </w:r>
      <w:bookmarkEnd w:id="23"/>
      <w:r>
        <w:rPr>
          <w:rFonts w:ascii="Calibri" w:hAnsi="Calibri" w:cs="Calibri"/>
          <w:color w:val="000000"/>
          <w:sz w:val="22"/>
          <w:szCs w:val="22"/>
        </w:rPr>
        <w:t>;</w:t>
      </w:r>
    </w:p>
    <w:p w:rsidR="007D10C1" w:rsidRDefault="007D10C1">
      <w:pPr>
        <w:numPr>
          <w:ilvl w:val="0"/>
          <w:numId w:val="13"/>
        </w:numPr>
        <w:spacing w:before="60" w:after="60" w:line="276" w:lineRule="auto"/>
        <w:jc w:val="both"/>
        <w:outlineLvl w:val="1"/>
        <w:rPr>
          <w:rFonts w:ascii="Calibri" w:hAnsi="Calibri" w:cs="Calibri"/>
          <w:sz w:val="22"/>
          <w:szCs w:val="22"/>
        </w:rPr>
      </w:pPr>
      <w:bookmarkStart w:id="24" w:name="_Hlk37937050"/>
      <w:r>
        <w:rPr>
          <w:rFonts w:ascii="Calibri" w:hAnsi="Calibri" w:cs="Calibri"/>
          <w:sz w:val="22"/>
          <w:szCs w:val="22"/>
        </w:rPr>
        <w:t>posiadanie dowolnej i aktywnej skrzynki poczty elektronicznej (e-mail)</w:t>
      </w:r>
      <w:bookmarkEnd w:id="24"/>
      <w:r>
        <w:rPr>
          <w:rFonts w:ascii="Calibri" w:hAnsi="Calibri" w:cs="Calibri"/>
          <w:sz w:val="22"/>
          <w:szCs w:val="22"/>
        </w:rPr>
        <w:t>,</w:t>
      </w:r>
    </w:p>
    <w:p w:rsidR="007D10C1" w:rsidRDefault="007D10C1">
      <w:pPr>
        <w:numPr>
          <w:ilvl w:val="0"/>
          <w:numId w:val="13"/>
        </w:numPr>
        <w:spacing w:before="60" w:after="60" w:line="276" w:lineRule="auto"/>
        <w:jc w:val="both"/>
        <w:outlineLvl w:val="1"/>
        <w:rPr>
          <w:rFonts w:ascii="Calibri" w:hAnsi="Calibri" w:cs="Calibri"/>
          <w:sz w:val="22"/>
          <w:szCs w:val="22"/>
        </w:rPr>
      </w:pPr>
      <w:bookmarkStart w:id="25" w:name="_Hlk37937074"/>
      <w:r>
        <w:rPr>
          <w:rFonts w:ascii="Calibri" w:hAnsi="Calibri" w:cs="Calibri"/>
          <w:sz w:val="22"/>
          <w:szCs w:val="22"/>
        </w:rPr>
        <w:t>komputer z zainstalowanym systemem operacyjnym Windows 7 (lub nowszym) albo Linux</w:t>
      </w:r>
      <w:bookmarkEnd w:id="25"/>
      <w:r>
        <w:rPr>
          <w:rFonts w:ascii="Calibri" w:hAnsi="Calibri" w:cs="Calibri"/>
          <w:sz w:val="22"/>
          <w:szCs w:val="22"/>
        </w:rPr>
        <w:t>,</w:t>
      </w:r>
    </w:p>
    <w:p w:rsidR="007D10C1" w:rsidRDefault="007D10C1">
      <w:pPr>
        <w:numPr>
          <w:ilvl w:val="0"/>
          <w:numId w:val="13"/>
        </w:numPr>
        <w:spacing w:before="60" w:after="60" w:line="276" w:lineRule="auto"/>
        <w:jc w:val="both"/>
        <w:outlineLvl w:val="1"/>
        <w:rPr>
          <w:rFonts w:ascii="Calibri" w:hAnsi="Calibri" w:cs="Calibri"/>
          <w:sz w:val="22"/>
          <w:szCs w:val="22"/>
        </w:rPr>
      </w:pPr>
      <w:bookmarkStart w:id="26" w:name="_Hlk37937092"/>
      <w:r>
        <w:rPr>
          <w:rFonts w:ascii="Calibri" w:hAnsi="Calibri" w:cs="Calibri"/>
          <w:sz w:val="22"/>
          <w:szCs w:val="22"/>
        </w:rPr>
        <w:t>zainstalowana dowolna przeglądarka internetowa - Platforma współpracuje                    z najnowszymi, stabilnymi wersjami wszystkich głównych przeglądarek internetowych (Internet Explorer 10+, Microsoft Edge, Mozilla Firefox, Google Chrome, Opera)</w:t>
      </w:r>
      <w:bookmarkEnd w:id="26"/>
      <w:r>
        <w:rPr>
          <w:rFonts w:ascii="Calibri" w:hAnsi="Calibri" w:cs="Calibri"/>
          <w:sz w:val="22"/>
          <w:szCs w:val="22"/>
        </w:rPr>
        <w:t>,</w:t>
      </w:r>
    </w:p>
    <w:p w:rsidR="007D10C1" w:rsidRDefault="007D10C1">
      <w:pPr>
        <w:numPr>
          <w:ilvl w:val="0"/>
          <w:numId w:val="13"/>
        </w:numPr>
        <w:tabs>
          <w:tab w:val="left" w:pos="708"/>
        </w:tabs>
        <w:spacing w:before="120" w:line="276" w:lineRule="auto"/>
        <w:jc w:val="both"/>
        <w:outlineLvl w:val="1"/>
        <w:rPr>
          <w:rFonts w:ascii="Calibri" w:hAnsi="Calibri" w:cs="Calibri"/>
          <w:color w:val="000000"/>
          <w:sz w:val="22"/>
          <w:szCs w:val="22"/>
        </w:rPr>
      </w:pPr>
      <w:bookmarkStart w:id="27" w:name="_Hlk37937106"/>
      <w:r>
        <w:rPr>
          <w:rFonts w:ascii="Calibri" w:hAnsi="Calibri" w:cs="Calibri"/>
          <w:color w:val="000000"/>
          <w:sz w:val="22"/>
          <w:szCs w:val="22"/>
        </w:rPr>
        <w:t>włączona obsługa JavaScript oraz Cookies</w:t>
      </w:r>
      <w:bookmarkEnd w:id="27"/>
      <w:r>
        <w:rPr>
          <w:rFonts w:ascii="Calibri" w:hAnsi="Calibri" w:cs="Calibri"/>
          <w:color w:val="000000"/>
          <w:sz w:val="22"/>
          <w:szCs w:val="22"/>
        </w:rPr>
        <w:t>.</w:t>
      </w:r>
    </w:p>
    <w:p w:rsidR="007D10C1" w:rsidRDefault="007D10C1">
      <w:pPr>
        <w:numPr>
          <w:ilvl w:val="1"/>
          <w:numId w:val="1"/>
        </w:numPr>
        <w:spacing w:before="120" w:line="276" w:lineRule="auto"/>
        <w:jc w:val="both"/>
        <w:outlineLvl w:val="1"/>
        <w:rPr>
          <w:rFonts w:ascii="Calibri" w:hAnsi="Calibri" w:cs="Calibri"/>
          <w:color w:val="000000"/>
          <w:sz w:val="22"/>
          <w:szCs w:val="22"/>
        </w:rPr>
      </w:pPr>
      <w:bookmarkStart w:id="28" w:name="_Hlk75250906"/>
      <w:r>
        <w:rPr>
          <w:rFonts w:ascii="Calibri" w:hAnsi="Calibri" w:cs="Calibri"/>
          <w:color w:val="000000"/>
          <w:sz w:val="22"/>
          <w:szCs w:val="22"/>
        </w:rPr>
        <w:t>Zamawiający dopuszcza następujący format przesyłanych danych:</w:t>
      </w:r>
    </w:p>
    <w:bookmarkEnd w:id="28"/>
    <w:p w:rsidR="007D10C1" w:rsidRDefault="007D10C1">
      <w:pPr>
        <w:numPr>
          <w:ilvl w:val="0"/>
          <w:numId w:val="27"/>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Pr>
          <w:rFonts w:ascii="Calibri" w:hAnsi="Calibri" w:cs="Calibri"/>
          <w:b/>
          <w:bCs/>
          <w:color w:val="000000"/>
          <w:sz w:val="22"/>
          <w:szCs w:val="22"/>
        </w:rPr>
        <w:t>.pdf</w:t>
      </w:r>
      <w:r>
        <w:rPr>
          <w:rFonts w:ascii="Calibri" w:hAnsi="Calibri" w:cs="Calibri"/>
          <w:color w:val="000000"/>
          <w:sz w:val="22"/>
          <w:szCs w:val="22"/>
        </w:rPr>
        <w:t xml:space="preserve">, </w:t>
      </w:r>
      <w:r>
        <w:rPr>
          <w:rFonts w:ascii="Calibri" w:hAnsi="Calibri" w:cs="Calibri"/>
          <w:b/>
          <w:bCs/>
          <w:color w:val="000000"/>
          <w:sz w:val="22"/>
          <w:szCs w:val="22"/>
        </w:rPr>
        <w:t>.doc</w:t>
      </w:r>
      <w:r>
        <w:rPr>
          <w:rFonts w:ascii="Calibri" w:hAnsi="Calibri" w:cs="Calibri"/>
          <w:color w:val="000000"/>
          <w:sz w:val="22"/>
          <w:szCs w:val="22"/>
        </w:rPr>
        <w:t xml:space="preserve">, </w:t>
      </w:r>
      <w:r>
        <w:rPr>
          <w:rFonts w:ascii="Calibri" w:hAnsi="Calibri" w:cs="Calibri"/>
          <w:b/>
          <w:bCs/>
          <w:color w:val="000000"/>
          <w:sz w:val="22"/>
          <w:szCs w:val="22"/>
        </w:rPr>
        <w:t>.docx</w:t>
      </w:r>
      <w:r>
        <w:rPr>
          <w:rFonts w:ascii="Calibri" w:hAnsi="Calibri" w:cs="Calibri"/>
          <w:color w:val="000000"/>
          <w:sz w:val="22"/>
          <w:szCs w:val="22"/>
        </w:rPr>
        <w:t xml:space="preserve">, </w:t>
      </w:r>
      <w:r>
        <w:rPr>
          <w:rFonts w:ascii="Calibri" w:hAnsi="Calibri" w:cs="Calibri"/>
          <w:b/>
          <w:bCs/>
          <w:color w:val="000000"/>
          <w:sz w:val="22"/>
          <w:szCs w:val="22"/>
        </w:rPr>
        <w:t>.xls</w:t>
      </w:r>
      <w:r>
        <w:rPr>
          <w:rFonts w:ascii="Calibri" w:hAnsi="Calibri" w:cs="Calibri"/>
          <w:color w:val="000000"/>
          <w:sz w:val="22"/>
          <w:szCs w:val="22"/>
        </w:rPr>
        <w:t xml:space="preserve">, </w:t>
      </w:r>
      <w:r>
        <w:rPr>
          <w:rFonts w:ascii="Calibri" w:hAnsi="Calibri" w:cs="Calibri"/>
          <w:b/>
          <w:bCs/>
          <w:color w:val="000000"/>
          <w:sz w:val="22"/>
          <w:szCs w:val="22"/>
        </w:rPr>
        <w:t>.xlsx</w:t>
      </w:r>
      <w:r>
        <w:rPr>
          <w:rFonts w:ascii="Calibri" w:hAnsi="Calibri" w:cs="Calibri"/>
          <w:color w:val="000000"/>
          <w:sz w:val="22"/>
          <w:szCs w:val="22"/>
        </w:rPr>
        <w:t xml:space="preserve">; </w:t>
      </w:r>
    </w:p>
    <w:p w:rsidR="007D10C1" w:rsidRDefault="007D10C1">
      <w:pPr>
        <w:numPr>
          <w:ilvl w:val="0"/>
          <w:numId w:val="27"/>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 xml:space="preserve">w celu ewentualnej kompresji danych Zamawiający rekomenduje wykorzystanie jednego z rozszerzeń: </w:t>
      </w:r>
      <w:r>
        <w:rPr>
          <w:rFonts w:ascii="Calibri" w:hAnsi="Calibri" w:cs="Calibri"/>
          <w:b/>
          <w:bCs/>
          <w:color w:val="000000"/>
          <w:sz w:val="22"/>
          <w:szCs w:val="22"/>
        </w:rPr>
        <w:t>.zip</w:t>
      </w:r>
      <w:r>
        <w:rPr>
          <w:rFonts w:ascii="Calibri" w:hAnsi="Calibri" w:cs="Calibri"/>
          <w:color w:val="000000"/>
          <w:sz w:val="22"/>
          <w:szCs w:val="22"/>
        </w:rPr>
        <w:t xml:space="preserve"> lub </w:t>
      </w:r>
      <w:r>
        <w:rPr>
          <w:rFonts w:ascii="Calibri" w:hAnsi="Calibri" w:cs="Calibri"/>
          <w:b/>
          <w:bCs/>
          <w:color w:val="000000"/>
          <w:sz w:val="22"/>
          <w:szCs w:val="22"/>
        </w:rPr>
        <w:t>.7Z</w:t>
      </w:r>
      <w:r>
        <w:rPr>
          <w:rFonts w:ascii="Calibri" w:hAnsi="Calibri" w:cs="Calibri"/>
          <w:color w:val="000000"/>
          <w:sz w:val="22"/>
          <w:szCs w:val="22"/>
        </w:rPr>
        <w:t>;</w:t>
      </w:r>
    </w:p>
    <w:p w:rsidR="007D10C1" w:rsidRDefault="007D10C1">
      <w:pPr>
        <w:numPr>
          <w:ilvl w:val="0"/>
          <w:numId w:val="27"/>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 xml:space="preserve">maksymalny rozmiar pojedynczego pliku to </w:t>
      </w:r>
      <w:r>
        <w:rPr>
          <w:rFonts w:ascii="Calibri" w:hAnsi="Calibri" w:cs="Calibri"/>
          <w:b/>
          <w:bCs/>
          <w:color w:val="000000"/>
          <w:sz w:val="22"/>
          <w:szCs w:val="22"/>
        </w:rPr>
        <w:t>80 MB</w:t>
      </w:r>
      <w:r>
        <w:rPr>
          <w:rFonts w:ascii="Calibri" w:hAnsi="Calibri" w:cs="Calibri"/>
          <w:color w:val="000000"/>
          <w:sz w:val="22"/>
          <w:szCs w:val="22"/>
        </w:rPr>
        <w:t>, przy czym nie określa się limitu liczby plików.</w:t>
      </w:r>
    </w:p>
    <w:p w:rsidR="007D10C1" w:rsidRDefault="007D10C1">
      <w:pPr>
        <w:numPr>
          <w:ilvl w:val="1"/>
          <w:numId w:val="1"/>
        </w:numPr>
        <w:spacing w:before="120" w:line="276" w:lineRule="auto"/>
        <w:jc w:val="both"/>
        <w:outlineLvl w:val="1"/>
        <w:rPr>
          <w:rFonts w:ascii="Calibri" w:hAnsi="Calibri" w:cs="Calibri"/>
          <w:color w:val="000000"/>
          <w:sz w:val="22"/>
          <w:szCs w:val="22"/>
        </w:rPr>
      </w:pPr>
      <w:bookmarkStart w:id="29" w:name="_Hlk37937156"/>
      <w:r>
        <w:rPr>
          <w:rFonts w:ascii="Calibri" w:hAnsi="Calibri" w:cs="Calibri"/>
          <w:color w:val="000000"/>
          <w:sz w:val="22"/>
          <w:szCs w:val="22"/>
        </w:rPr>
        <w:t>Zamawiający określa następujące informacje na temat kodowania i czasu odbioru danych</w:t>
      </w:r>
      <w:bookmarkEnd w:id="29"/>
      <w:r>
        <w:rPr>
          <w:rFonts w:ascii="Calibri" w:hAnsi="Calibri" w:cs="Calibri"/>
          <w:color w:val="000000"/>
          <w:sz w:val="22"/>
          <w:szCs w:val="22"/>
        </w:rPr>
        <w:t>:</w:t>
      </w:r>
    </w:p>
    <w:p w:rsidR="007D10C1" w:rsidRDefault="007D10C1">
      <w:pPr>
        <w:numPr>
          <w:ilvl w:val="0"/>
          <w:numId w:val="14"/>
        </w:numPr>
        <w:tabs>
          <w:tab w:val="left" w:pos="708"/>
        </w:tabs>
        <w:spacing w:before="120" w:line="276" w:lineRule="auto"/>
        <w:jc w:val="both"/>
        <w:outlineLvl w:val="1"/>
        <w:rPr>
          <w:rFonts w:ascii="Calibri" w:hAnsi="Calibri" w:cs="Calibri"/>
          <w:color w:val="000000"/>
          <w:sz w:val="22"/>
          <w:szCs w:val="22"/>
        </w:rPr>
      </w:pPr>
      <w:bookmarkStart w:id="30" w:name="_Hlk37937178"/>
      <w:r>
        <w:rPr>
          <w:rFonts w:ascii="Calibri" w:hAnsi="Calibri" w:cs="Calibri"/>
          <w:color w:val="000000"/>
          <w:sz w:val="22"/>
          <w:szCs w:val="22"/>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30"/>
      <w:r>
        <w:rPr>
          <w:rFonts w:ascii="Calibri" w:hAnsi="Calibri" w:cs="Calibri"/>
          <w:color w:val="000000"/>
          <w:sz w:val="22"/>
          <w:szCs w:val="22"/>
        </w:rPr>
        <w:t>;</w:t>
      </w:r>
    </w:p>
    <w:p w:rsidR="007D10C1" w:rsidRDefault="007D10C1">
      <w:pPr>
        <w:numPr>
          <w:ilvl w:val="0"/>
          <w:numId w:val="14"/>
        </w:numPr>
        <w:spacing w:before="60" w:after="60" w:line="276" w:lineRule="auto"/>
        <w:jc w:val="both"/>
        <w:outlineLvl w:val="1"/>
        <w:rPr>
          <w:rFonts w:ascii="Calibri" w:hAnsi="Calibri" w:cs="Calibri"/>
          <w:sz w:val="22"/>
          <w:szCs w:val="22"/>
        </w:rPr>
      </w:pPr>
      <w:bookmarkStart w:id="31" w:name="_Hlk37937196"/>
      <w:r>
        <w:rPr>
          <w:rFonts w:ascii="Calibri" w:hAnsi="Calibri" w:cs="Calibri"/>
          <w:sz w:val="22"/>
          <w:szCs w:val="22"/>
        </w:rPr>
        <w:t>oznaczenie czasu odbioru danych przez Platformę stanowi przyporządkowaną do dokumentu elektronicznego datę oraz dokładny czas (hh:mm:ss), widoczne przy  wysłanym dokumencie w kolumnie ”Data przesłania”</w:t>
      </w:r>
      <w:bookmarkEnd w:id="31"/>
      <w:r>
        <w:rPr>
          <w:rFonts w:ascii="Calibri" w:hAnsi="Calibri" w:cs="Calibri"/>
          <w:sz w:val="22"/>
          <w:szCs w:val="22"/>
        </w:rPr>
        <w:t>;</w:t>
      </w:r>
    </w:p>
    <w:p w:rsidR="007D10C1" w:rsidRDefault="007D10C1">
      <w:pPr>
        <w:numPr>
          <w:ilvl w:val="0"/>
          <w:numId w:val="14"/>
        </w:numPr>
        <w:tabs>
          <w:tab w:val="left" w:pos="708"/>
        </w:tabs>
        <w:spacing w:before="120" w:line="276" w:lineRule="auto"/>
        <w:jc w:val="both"/>
        <w:outlineLvl w:val="1"/>
        <w:rPr>
          <w:rFonts w:ascii="Calibri" w:hAnsi="Calibri" w:cs="Calibri"/>
          <w:color w:val="000000"/>
          <w:sz w:val="22"/>
          <w:szCs w:val="22"/>
        </w:rPr>
      </w:pPr>
      <w:bookmarkStart w:id="32" w:name="_Hlk37937220"/>
      <w:r>
        <w:rPr>
          <w:rFonts w:ascii="Calibri" w:hAnsi="Calibri" w:cs="Calibri"/>
          <w:color w:val="000000"/>
          <w:sz w:val="22"/>
          <w:szCs w:val="22"/>
        </w:rPr>
        <w:t>o terminie przesłania decyduje czas pełnego przeprocesowania transakcji pliku na Platformie</w:t>
      </w:r>
      <w:bookmarkEnd w:id="32"/>
      <w:r>
        <w:rPr>
          <w:rFonts w:ascii="Calibri" w:hAnsi="Calibri" w:cs="Calibri"/>
          <w:color w:val="000000"/>
          <w:sz w:val="22"/>
          <w:szCs w:val="22"/>
        </w:rPr>
        <w:t>.</w:t>
      </w:r>
    </w:p>
    <w:p w:rsidR="007D10C1" w:rsidRDefault="007D10C1">
      <w:pPr>
        <w:numPr>
          <w:ilvl w:val="1"/>
          <w:numId w:val="1"/>
        </w:numPr>
        <w:spacing w:before="120" w:line="276" w:lineRule="auto"/>
        <w:jc w:val="both"/>
        <w:outlineLvl w:val="1"/>
        <w:rPr>
          <w:rFonts w:ascii="Calibri" w:hAnsi="Calibri" w:cs="Calibri"/>
          <w:color w:val="000000"/>
          <w:sz w:val="22"/>
          <w:szCs w:val="22"/>
        </w:rPr>
      </w:pPr>
      <w:bookmarkStart w:id="33" w:name="_Hlk37864389"/>
      <w:r>
        <w:rPr>
          <w:rFonts w:ascii="Calibri" w:hAnsi="Calibri" w:cs="Calibri"/>
          <w:color w:val="000000"/>
          <w:sz w:val="22"/>
          <w:szCs w:val="22"/>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3"/>
    </w:p>
    <w:p w:rsidR="007D10C1" w:rsidRDefault="007D10C1">
      <w:pPr>
        <w:numPr>
          <w:ilvl w:val="1"/>
          <w:numId w:val="1"/>
        </w:numPr>
        <w:spacing w:before="120" w:line="276" w:lineRule="auto"/>
        <w:jc w:val="both"/>
        <w:outlineLvl w:val="1"/>
        <w:rPr>
          <w:rFonts w:ascii="Calibri" w:hAnsi="Calibri" w:cs="Calibri"/>
          <w:color w:val="000000"/>
          <w:sz w:val="22"/>
          <w:szCs w:val="22"/>
        </w:rPr>
      </w:pPr>
      <w:bookmarkStart w:id="34" w:name="_Hlk37864921"/>
      <w:bookmarkStart w:id="35" w:name="_Hlk37865118"/>
      <w:r>
        <w:rPr>
          <w:rFonts w:ascii="Calibri" w:hAnsi="Calibri" w:cs="Calibri"/>
          <w:color w:val="000000"/>
          <w:sz w:val="22"/>
          <w:szCs w:val="22"/>
        </w:rPr>
        <w:lastRenderedPageBreak/>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34"/>
      <w:bookmarkEnd w:id="35"/>
    </w:p>
    <w:p w:rsidR="007D10C1" w:rsidRDefault="007D10C1">
      <w:pPr>
        <w:numPr>
          <w:ilvl w:val="1"/>
          <w:numId w:val="1"/>
        </w:numPr>
        <w:spacing w:before="120" w:line="276" w:lineRule="auto"/>
        <w:jc w:val="both"/>
        <w:outlineLvl w:val="1"/>
        <w:rPr>
          <w:rFonts w:ascii="Calibri" w:hAnsi="Calibri" w:cs="Calibri"/>
          <w:color w:val="000000"/>
          <w:sz w:val="22"/>
          <w:szCs w:val="22"/>
        </w:rPr>
      </w:pPr>
      <w:bookmarkStart w:id="36" w:name="_Hlk37938680"/>
      <w:r>
        <w:rPr>
          <w:rFonts w:ascii="Calibri" w:hAnsi="Calibri" w:cs="Calibri"/>
          <w:color w:val="000000"/>
          <w:sz w:val="22"/>
          <w:szCs w:val="22"/>
        </w:rPr>
        <w:t>Postępowanie o udzielenie zamówienia prowadzi się w języku polskim. Dokumenty sporządzone w języku obcym są składane wraz z tłumaczeniem na język polski</w:t>
      </w:r>
      <w:bookmarkEnd w:id="36"/>
      <w:r>
        <w:rPr>
          <w:rFonts w:ascii="Calibri" w:hAnsi="Calibri" w:cs="Calibri"/>
          <w:color w:val="000000"/>
          <w:sz w:val="22"/>
          <w:szCs w:val="22"/>
        </w:rPr>
        <w:t>.</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Osobami uprawnionymi do kontaktu z Wykonawcami są:</w:t>
      </w:r>
    </w:p>
    <w:p w:rsidR="007D10C1" w:rsidRDefault="007D10C1">
      <w:pPr>
        <w:tabs>
          <w:tab w:val="left" w:pos="708"/>
        </w:tabs>
        <w:spacing w:before="120" w:line="276" w:lineRule="auto"/>
        <w:ind w:left="680"/>
        <w:jc w:val="both"/>
        <w:outlineLvl w:val="1"/>
        <w:rPr>
          <w:rFonts w:ascii="Calibri" w:hAnsi="Calibri" w:cs="Calibri"/>
          <w:color w:val="000000"/>
          <w:sz w:val="22"/>
          <w:szCs w:val="22"/>
        </w:rPr>
      </w:pPr>
      <w:bookmarkStart w:id="37" w:name="_Toc258314250"/>
      <w:r>
        <w:rPr>
          <w:rFonts w:ascii="Calibri" w:hAnsi="Calibri" w:cs="Calibri"/>
          <w:b/>
          <w:bCs/>
          <w:color w:val="000000"/>
          <w:sz w:val="22"/>
          <w:szCs w:val="22"/>
          <w:u w:val="single"/>
        </w:rPr>
        <w:t>w zakresie formalnym</w:t>
      </w:r>
      <w:r>
        <w:rPr>
          <w:rFonts w:ascii="Calibri" w:hAnsi="Calibri" w:cs="Calibri"/>
          <w:color w:val="000000"/>
          <w:sz w:val="22"/>
          <w:szCs w:val="22"/>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6"/>
      </w:tblGrid>
      <w:tr w:rsidR="007D10C1" w:rsidRPr="006A61F8">
        <w:tc>
          <w:tcPr>
            <w:tcW w:w="8636" w:type="dxa"/>
            <w:tcBorders>
              <w:top w:val="nil"/>
              <w:left w:val="nil"/>
              <w:bottom w:val="nil"/>
              <w:right w:val="nil"/>
            </w:tcBorders>
          </w:tcPr>
          <w:p w:rsidR="007D10C1" w:rsidRPr="006A61F8" w:rsidRDefault="00BF4F49">
            <w:pPr>
              <w:spacing w:line="276" w:lineRule="auto"/>
              <w:rPr>
                <w:rFonts w:ascii="Calibri" w:hAnsi="Calibri" w:cs="Calibri"/>
                <w:lang w:val="pt-BR"/>
              </w:rPr>
            </w:pPr>
            <w:r w:rsidRPr="006A61F8">
              <w:rPr>
                <w:rFonts w:ascii="Calibri" w:hAnsi="Calibri" w:cs="Calibri"/>
                <w:sz w:val="22"/>
                <w:szCs w:val="22"/>
                <w:lang w:val="pt-BR"/>
              </w:rPr>
              <w:t xml:space="preserve">  </w:t>
            </w:r>
            <w:r w:rsidR="007D10C1" w:rsidRPr="006A61F8">
              <w:rPr>
                <w:rFonts w:ascii="Calibri" w:hAnsi="Calibri" w:cs="Calibri"/>
                <w:sz w:val="22"/>
                <w:szCs w:val="22"/>
                <w:lang w:val="pt-BR"/>
              </w:rPr>
              <w:t>Tomasz Sułkowski -  tel.: (71) 37 74 111, e-mail: przetargi@falkiewicza.pl</w:t>
            </w:r>
          </w:p>
        </w:tc>
      </w:tr>
    </w:tbl>
    <w:p w:rsidR="007D10C1" w:rsidRDefault="007D10C1">
      <w:pPr>
        <w:tabs>
          <w:tab w:val="left" w:pos="708"/>
        </w:tabs>
        <w:spacing w:before="120" w:line="276" w:lineRule="auto"/>
        <w:ind w:left="680"/>
        <w:jc w:val="both"/>
        <w:outlineLvl w:val="1"/>
        <w:rPr>
          <w:rFonts w:ascii="Calibri" w:hAnsi="Calibri" w:cs="Calibri"/>
          <w:b/>
          <w:bCs/>
          <w:color w:val="000000"/>
          <w:sz w:val="22"/>
          <w:szCs w:val="22"/>
          <w:u w:val="single"/>
        </w:rPr>
      </w:pPr>
      <w:r>
        <w:rPr>
          <w:rFonts w:ascii="Calibri" w:hAnsi="Calibri" w:cs="Calibri"/>
          <w:b/>
          <w:bCs/>
          <w:color w:val="000000"/>
          <w:sz w:val="22"/>
          <w:szCs w:val="22"/>
          <w:u w:val="single"/>
        </w:rPr>
        <w:t>w zakresie merytorycznym: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6"/>
      </w:tblGrid>
      <w:tr w:rsidR="007D10C1" w:rsidRPr="006A61F8">
        <w:tc>
          <w:tcPr>
            <w:tcW w:w="8636" w:type="dxa"/>
            <w:tcBorders>
              <w:top w:val="nil"/>
              <w:left w:val="nil"/>
              <w:bottom w:val="nil"/>
              <w:right w:val="nil"/>
            </w:tcBorders>
          </w:tcPr>
          <w:p w:rsidR="007D10C1" w:rsidRPr="006A61F8" w:rsidRDefault="007D10C1">
            <w:pPr>
              <w:spacing w:line="276" w:lineRule="auto"/>
              <w:rPr>
                <w:rFonts w:ascii="Calibri" w:hAnsi="Calibri" w:cs="Calibri"/>
                <w:lang w:val="pt-BR"/>
              </w:rPr>
            </w:pPr>
            <w:r w:rsidRPr="006A61F8">
              <w:rPr>
                <w:rFonts w:ascii="Calibri" w:hAnsi="Calibri" w:cs="Calibri"/>
                <w:sz w:val="22"/>
                <w:szCs w:val="22"/>
                <w:lang w:val="pt-BR"/>
              </w:rPr>
              <w:t xml:space="preserve">  </w:t>
            </w:r>
            <w:r w:rsidR="00BF4F49" w:rsidRPr="006A61F8">
              <w:rPr>
                <w:rFonts w:ascii="Calibri" w:hAnsi="Calibri" w:cs="Calibri"/>
                <w:sz w:val="22"/>
                <w:szCs w:val="22"/>
                <w:lang w:val="pt-BR"/>
              </w:rPr>
              <w:t xml:space="preserve"> </w:t>
            </w:r>
            <w:r w:rsidRPr="006A61F8">
              <w:rPr>
                <w:rFonts w:ascii="Calibri" w:hAnsi="Calibri" w:cs="Calibri"/>
                <w:sz w:val="22"/>
                <w:szCs w:val="22"/>
                <w:lang w:val="pt-BR"/>
              </w:rPr>
              <w:t>Wojciech  Socha -   tel.: 503 708 847.</w:t>
            </w:r>
          </w:p>
        </w:tc>
      </w:tr>
    </w:tbl>
    <w:p w:rsidR="007D10C1" w:rsidRDefault="007D10C1">
      <w:pPr>
        <w:numPr>
          <w:ilvl w:val="0"/>
          <w:numId w:val="1"/>
        </w:numPr>
        <w:spacing w:before="200" w:after="60" w:line="276" w:lineRule="auto"/>
        <w:ind w:left="431" w:hanging="431"/>
        <w:jc w:val="both"/>
        <w:outlineLvl w:val="0"/>
        <w:rPr>
          <w:rFonts w:ascii="Calibri" w:hAnsi="Calibri" w:cs="Calibri"/>
          <w:b/>
          <w:bCs/>
          <w:caps/>
          <w:kern w:val="32"/>
          <w:sz w:val="22"/>
          <w:szCs w:val="22"/>
        </w:rPr>
      </w:pPr>
      <w:r>
        <w:rPr>
          <w:rFonts w:ascii="Calibri" w:hAnsi="Calibri" w:cs="Calibri"/>
          <w:b/>
          <w:bCs/>
          <w:caps/>
          <w:kern w:val="32"/>
          <w:sz w:val="22"/>
          <w:szCs w:val="22"/>
        </w:rPr>
        <w:t>OPIS SPO</w:t>
      </w:r>
      <w:bookmarkStart w:id="38" w:name="_Hlk37938975"/>
      <w:r>
        <w:rPr>
          <w:rFonts w:ascii="Calibri" w:hAnsi="Calibri" w:cs="Calibri"/>
          <w:b/>
          <w:bCs/>
          <w:caps/>
          <w:kern w:val="32"/>
          <w:sz w:val="22"/>
          <w:szCs w:val="22"/>
        </w:rPr>
        <w:t>SOBU UDZIELANIA WYJAŚNIEŃ TREŚCI SWZ</w:t>
      </w:r>
      <w:bookmarkEnd w:id="38"/>
    </w:p>
    <w:p w:rsidR="007D10C1" w:rsidRDefault="007D10C1">
      <w:pPr>
        <w:numPr>
          <w:ilvl w:val="1"/>
          <w:numId w:val="1"/>
        </w:numPr>
        <w:spacing w:before="120" w:line="276" w:lineRule="auto"/>
        <w:jc w:val="both"/>
        <w:outlineLvl w:val="1"/>
        <w:rPr>
          <w:rFonts w:ascii="Calibri" w:hAnsi="Calibri" w:cs="Calibri"/>
          <w:color w:val="000000"/>
          <w:sz w:val="22"/>
          <w:szCs w:val="22"/>
        </w:rPr>
      </w:pPr>
      <w:bookmarkStart w:id="39" w:name="_Hlk37783375"/>
      <w:bookmarkStart w:id="40" w:name="_Hlk37938993"/>
      <w:r>
        <w:rPr>
          <w:rFonts w:ascii="Calibri" w:hAnsi="Calibri" w:cs="Calibri"/>
          <w:color w:val="000000"/>
          <w:sz w:val="22"/>
          <w:szCs w:val="22"/>
        </w:rPr>
        <w:t>Wykonawca może zwrócić się do Zamawiającego z wnioskiem o wyjaśnienie treści SWZ, przekazanym za pośrednictwem Platformy (karta ”Zapytania/Wyjaśnienia)</w:t>
      </w:r>
      <w:r>
        <w:rPr>
          <w:rFonts w:ascii="Calibri" w:hAnsi="Calibri" w:cs="Calibri"/>
          <w:sz w:val="22"/>
          <w:szCs w:val="22"/>
        </w:rPr>
        <w:t>.</w:t>
      </w:r>
      <w:bookmarkStart w:id="41" w:name="_Hlk37783409"/>
      <w:bookmarkEnd w:id="39"/>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1"/>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Jeżeli wniosek o wyjaśnienie treści SWZ nie wpłynie w terminie, o którym mowa w punkcie powyżej, Zamawiający nie ma obowiązku udzielania wyjaśnień SWZ.</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Przedłużenie terminu składania ofert, nie wpływa na bieg terminu składania wniosku o wyjaśnienie treści SWZ.</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Treść zapytań wraz z wyjaśnieniami Zamawiający udostępni na stronie internetowej prowadzonego postępowania, bez ujawniania źródła zapytania.</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 xml:space="preserve">W </w:t>
      </w:r>
      <w:bookmarkEnd w:id="40"/>
      <w:r>
        <w:rPr>
          <w:rFonts w:ascii="Calibri" w:hAnsi="Calibri" w:cs="Calibri"/>
          <w:color w:val="000000"/>
          <w:sz w:val="22"/>
          <w:szCs w:val="22"/>
        </w:rPr>
        <w:t>uzasadnionych przypadkach Zamawiający może przed upływem terminu składania ofert zmienić treść SWZ. Dokonaną zmianę treści SWZ Zamawiający udostępni na stronie internetowej prowadzonego postępowania.</w:t>
      </w:r>
    </w:p>
    <w:p w:rsidR="007D10C1" w:rsidRDefault="007D10C1">
      <w:pPr>
        <w:numPr>
          <w:ilvl w:val="0"/>
          <w:numId w:val="1"/>
        </w:numPr>
        <w:spacing w:before="200" w:after="60" w:line="276" w:lineRule="auto"/>
        <w:ind w:left="431" w:hanging="431"/>
        <w:jc w:val="both"/>
        <w:outlineLvl w:val="0"/>
        <w:rPr>
          <w:rFonts w:ascii="Calibri" w:hAnsi="Calibri" w:cs="Calibri"/>
          <w:b/>
          <w:bCs/>
          <w:caps/>
          <w:kern w:val="32"/>
          <w:sz w:val="22"/>
          <w:szCs w:val="22"/>
        </w:rPr>
      </w:pPr>
      <w:r>
        <w:rPr>
          <w:rFonts w:ascii="Calibri" w:hAnsi="Calibri" w:cs="Calibri"/>
          <w:b/>
          <w:bCs/>
          <w:caps/>
          <w:kern w:val="32"/>
          <w:sz w:val="22"/>
          <w:szCs w:val="22"/>
        </w:rPr>
        <w:t>Wymagania dotycz</w:t>
      </w:r>
      <w:r>
        <w:rPr>
          <w:rFonts w:ascii="Calibri" w:eastAsia="TimesNewRoman" w:hAnsi="Calibri" w:cs="Calibri"/>
          <w:b/>
          <w:bCs/>
          <w:caps/>
          <w:kern w:val="32"/>
          <w:sz w:val="22"/>
          <w:szCs w:val="22"/>
        </w:rPr>
        <w:t>ą</w:t>
      </w:r>
      <w:r>
        <w:rPr>
          <w:rFonts w:ascii="Calibri" w:hAnsi="Calibri" w:cs="Calibri"/>
          <w:b/>
          <w:bCs/>
          <w:caps/>
          <w:kern w:val="32"/>
          <w:sz w:val="22"/>
          <w:szCs w:val="22"/>
        </w:rPr>
        <w:t>ce wadium</w:t>
      </w:r>
      <w:bookmarkEnd w:id="37"/>
    </w:p>
    <w:p w:rsidR="007D10C1" w:rsidRDefault="007D10C1">
      <w:pPr>
        <w:numPr>
          <w:ilvl w:val="1"/>
          <w:numId w:val="1"/>
        </w:numPr>
        <w:spacing w:before="120" w:line="276" w:lineRule="auto"/>
        <w:jc w:val="both"/>
        <w:outlineLvl w:val="1"/>
        <w:rPr>
          <w:rFonts w:ascii="Calibri" w:hAnsi="Calibri" w:cs="Calibri"/>
          <w:b/>
          <w:bCs/>
          <w:color w:val="000000"/>
          <w:sz w:val="22"/>
          <w:szCs w:val="22"/>
        </w:rPr>
      </w:pPr>
      <w:r>
        <w:rPr>
          <w:rFonts w:ascii="Calibri" w:hAnsi="Calibri" w:cs="Calibri"/>
          <w:color w:val="000000"/>
          <w:sz w:val="22"/>
          <w:szCs w:val="22"/>
        </w:rPr>
        <w:t xml:space="preserve">Wykonawca zobowiązany jest do wniesienia wadium w wysokości: </w:t>
      </w:r>
      <w:r>
        <w:rPr>
          <w:rFonts w:ascii="Calibri" w:hAnsi="Calibri" w:cs="Calibri"/>
          <w:b/>
          <w:bCs/>
          <w:color w:val="000000"/>
          <w:sz w:val="22"/>
          <w:szCs w:val="22"/>
        </w:rPr>
        <w:t>5 422.76 PLN</w:t>
      </w:r>
      <w:r>
        <w:rPr>
          <w:rFonts w:ascii="Calibri" w:hAnsi="Calibri" w:cs="Calibri"/>
          <w:color w:val="000000"/>
          <w:sz w:val="22"/>
          <w:szCs w:val="22"/>
        </w:rPr>
        <w:t xml:space="preserve"> (słownie:  pięć tysięcy czterysta dwadzieścia dwa 76/100 PLN).</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 xml:space="preserve">Wadium musi zostać wniesione przed upływem terminu składania ofert, tj. </w:t>
      </w:r>
      <w:r w:rsidRPr="00BF4F49">
        <w:rPr>
          <w:rFonts w:ascii="Calibri" w:hAnsi="Calibri" w:cs="Calibri"/>
          <w:b/>
          <w:color w:val="000000"/>
          <w:sz w:val="22"/>
          <w:szCs w:val="22"/>
        </w:rPr>
        <w:t>do dnia 2022-08-05 do godz. 09:30</w:t>
      </w:r>
      <w:r>
        <w:rPr>
          <w:rFonts w:ascii="Calibri" w:hAnsi="Calibri" w:cs="Calibri"/>
          <w:color w:val="000000"/>
          <w:sz w:val="22"/>
          <w:szCs w:val="22"/>
        </w:rPr>
        <w:t>, według wyboru Wykonawcy w jednej lub kilku następujących formach:</w:t>
      </w:r>
    </w:p>
    <w:p w:rsidR="007D10C1" w:rsidRDefault="007D10C1">
      <w:pPr>
        <w:numPr>
          <w:ilvl w:val="0"/>
          <w:numId w:val="15"/>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pieniądzu;</w:t>
      </w:r>
    </w:p>
    <w:p w:rsidR="007D10C1" w:rsidRDefault="007D10C1">
      <w:pPr>
        <w:numPr>
          <w:ilvl w:val="0"/>
          <w:numId w:val="15"/>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gwarancjach bankowych;</w:t>
      </w:r>
    </w:p>
    <w:p w:rsidR="007D10C1" w:rsidRDefault="007D10C1">
      <w:pPr>
        <w:numPr>
          <w:ilvl w:val="0"/>
          <w:numId w:val="15"/>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gwarancjach ubezpieczeniowych;</w:t>
      </w:r>
    </w:p>
    <w:p w:rsidR="007D10C1" w:rsidRDefault="007D10C1">
      <w:pPr>
        <w:numPr>
          <w:ilvl w:val="0"/>
          <w:numId w:val="15"/>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poręczeniach udzielanych przez podmioty, o których mowa w art. 6b ust. 5 pkt 2 ustawy z dnia 9 listopada 2000 r. o utworzeniu Polskiej Agencji Rozwoju Przedsiębiorczości (t.j. Dz. U. z 2020r. poz. 299).</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lastRenderedPageBreak/>
        <w:t>Wadium musi obejmować pełen okres związania ofertą tj. do dnia 2022-09-03.</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 xml:space="preserve">Wadium wnoszone w pieniądzu należy wpłacić przelewem na rachunek bankowy Zamawiającego:  </w:t>
      </w:r>
    </w:p>
    <w:p w:rsidR="007D10C1" w:rsidRDefault="007D10C1">
      <w:pPr>
        <w:pStyle w:val="Nagwek1"/>
        <w:jc w:val="center"/>
        <w:rPr>
          <w:sz w:val="22"/>
          <w:szCs w:val="22"/>
        </w:rPr>
      </w:pPr>
      <w:r>
        <w:rPr>
          <w:sz w:val="22"/>
          <w:szCs w:val="22"/>
        </w:rPr>
        <w:t>67 1930 1073 2210 0216 0748 0005</w:t>
      </w:r>
    </w:p>
    <w:p w:rsidR="007D10C1" w:rsidRDefault="007D10C1">
      <w:pPr>
        <w:spacing w:before="120" w:line="276" w:lineRule="auto"/>
        <w:ind w:left="680"/>
        <w:jc w:val="center"/>
        <w:outlineLvl w:val="1"/>
        <w:rPr>
          <w:rFonts w:ascii="Calibri" w:hAnsi="Calibri" w:cs="Calibri"/>
          <w:color w:val="000000"/>
          <w:sz w:val="22"/>
          <w:szCs w:val="22"/>
        </w:rPr>
      </w:pPr>
      <w:r>
        <w:rPr>
          <w:rFonts w:ascii="Calibri" w:hAnsi="Calibri" w:cs="Calibri"/>
          <w:color w:val="000000"/>
          <w:sz w:val="22"/>
          <w:szCs w:val="22"/>
        </w:rPr>
        <w:t>(w tytule przelewu zaleca się wpisać nazwę i sygnaturę postępowania). Wadium musi wpłynąć na wskazany rachunek bankowy najpóźniej przed upływem terminu składania ofert (decyduje data wpływu na rachunek bankowy Zamawiającego).</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Wadium wnoszone w formie poręczeń lub gwarancji należy załączyć do oferty w oryginale w postaci dokumentu elektronicznego podpisanego kwalifikowanym podpisem elektronicznym przez wystawcę poręczenia lub gwarancji oraz powinno zawierać:</w:t>
      </w:r>
    </w:p>
    <w:p w:rsidR="007D10C1" w:rsidRDefault="007D10C1">
      <w:pPr>
        <w:numPr>
          <w:ilvl w:val="0"/>
          <w:numId w:val="16"/>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wskazanie Beneficjenta poręczenia lub gwarancji, którym musi być Dział Administracji i Zamówień Publicznych, Warszawska 2 , 52-114 Wrocław;</w:t>
      </w:r>
    </w:p>
    <w:p w:rsidR="007D10C1" w:rsidRDefault="007D10C1">
      <w:pPr>
        <w:numPr>
          <w:ilvl w:val="0"/>
          <w:numId w:val="16"/>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nazwę i adres siedziby Wykonawcy;</w:t>
      </w:r>
    </w:p>
    <w:p w:rsidR="007D10C1" w:rsidRDefault="007D10C1">
      <w:pPr>
        <w:numPr>
          <w:ilvl w:val="0"/>
          <w:numId w:val="16"/>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kwotę i termin ważności gwarancji/poręczenia;</w:t>
      </w:r>
    </w:p>
    <w:p w:rsidR="007D10C1" w:rsidRDefault="007D10C1">
      <w:pPr>
        <w:numPr>
          <w:ilvl w:val="0"/>
          <w:numId w:val="16"/>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bezwarunkowe zobowiązanie wystawcy poręczenia lub gwarancji do zapłaty kwoty wadium, na pierwsze pisemne żądanie Zamawiającego, w sytuacjach określonych w art. 98 ust. 6 ustawy Pzp.</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 xml:space="preserve">Zamawiający zwróci wadium na zasadach określonych w art. 98 ust. 1-5 ustawy Pzp. </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Zamawiający zatrzyma wadium wraz z odsetkami, a w przypadku wadium wniesionego w formie gwarancji lub poręczenia, wystąpi odpowiednio do gwaranta lub poręczyciela z żądaniem zapłaty wadium, w przypadkach określonych w art. 98 ust. 6 ustawy Pzp.</w:t>
      </w:r>
    </w:p>
    <w:p w:rsidR="007D10C1" w:rsidRDefault="007D10C1">
      <w:pPr>
        <w:numPr>
          <w:ilvl w:val="0"/>
          <w:numId w:val="1"/>
        </w:numPr>
        <w:spacing w:before="200" w:after="60" w:line="276" w:lineRule="auto"/>
        <w:ind w:left="431" w:hanging="431"/>
        <w:jc w:val="both"/>
        <w:outlineLvl w:val="0"/>
        <w:rPr>
          <w:rFonts w:ascii="Calibri" w:hAnsi="Calibri" w:cs="Calibri"/>
          <w:b/>
          <w:bCs/>
          <w:caps/>
          <w:kern w:val="32"/>
          <w:sz w:val="22"/>
          <w:szCs w:val="22"/>
        </w:rPr>
      </w:pPr>
      <w:bookmarkStart w:id="42" w:name="_Toc258314251"/>
      <w:r>
        <w:rPr>
          <w:rFonts w:ascii="Calibri" w:hAnsi="Calibri" w:cs="Calibri"/>
          <w:b/>
          <w:bCs/>
          <w:caps/>
          <w:kern w:val="32"/>
          <w:sz w:val="22"/>
          <w:szCs w:val="22"/>
        </w:rPr>
        <w:t>Termin zwi</w:t>
      </w:r>
      <w:r>
        <w:rPr>
          <w:rFonts w:ascii="Calibri" w:eastAsia="TimesNewRoman" w:hAnsi="Calibri" w:cs="Calibri"/>
          <w:b/>
          <w:bCs/>
          <w:caps/>
          <w:kern w:val="32"/>
          <w:sz w:val="22"/>
          <w:szCs w:val="22"/>
        </w:rPr>
        <w:t>ą</w:t>
      </w:r>
      <w:r>
        <w:rPr>
          <w:rFonts w:ascii="Calibri" w:hAnsi="Calibri" w:cs="Calibri"/>
          <w:b/>
          <w:bCs/>
          <w:caps/>
          <w:kern w:val="32"/>
          <w:sz w:val="22"/>
          <w:szCs w:val="22"/>
        </w:rPr>
        <w:t>zania ofert</w:t>
      </w:r>
      <w:r>
        <w:rPr>
          <w:rFonts w:ascii="Calibri" w:eastAsia="TimesNewRoman" w:hAnsi="Calibri" w:cs="Calibri"/>
          <w:b/>
          <w:bCs/>
          <w:caps/>
          <w:kern w:val="32"/>
          <w:sz w:val="22"/>
          <w:szCs w:val="22"/>
        </w:rPr>
        <w:t>ą</w:t>
      </w:r>
      <w:bookmarkEnd w:id="42"/>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 xml:space="preserve">Wykonawca pozostaje związany ofertą do dnia </w:t>
      </w:r>
      <w:r>
        <w:rPr>
          <w:rFonts w:ascii="Calibri" w:hAnsi="Calibri" w:cs="Calibri"/>
          <w:b/>
          <w:bCs/>
          <w:color w:val="000000"/>
          <w:sz w:val="22"/>
          <w:szCs w:val="22"/>
        </w:rPr>
        <w:t>2022-09-03</w:t>
      </w:r>
      <w:r>
        <w:rPr>
          <w:rFonts w:ascii="Calibri" w:hAnsi="Calibri" w:cs="Calibri"/>
          <w:color w:val="000000"/>
          <w:sz w:val="22"/>
          <w:szCs w:val="22"/>
        </w:rPr>
        <w:t>.</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Bieg terminu związania ofertą rozpoczyna się wraz z upływem terminu składania ofert.</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eastAsia="TimesNewRoman" w:hAnsi="Calibri" w:cs="Calibri"/>
          <w:color w:val="000000"/>
          <w:sz w:val="22"/>
          <w:szCs w:val="22"/>
        </w:rPr>
        <w:t>Przedłużenie terminu związania ofertą , następuje wraz z przedłużeniem okresu ważności wadium albo, jeżeli nie jest to możliwe, z wniesieniem nowego wadium na przedłużony okres związania ofertą.</w:t>
      </w:r>
    </w:p>
    <w:p w:rsidR="007D10C1" w:rsidRDefault="007D10C1">
      <w:pPr>
        <w:numPr>
          <w:ilvl w:val="0"/>
          <w:numId w:val="1"/>
        </w:numPr>
        <w:spacing w:before="200" w:after="60" w:line="276" w:lineRule="auto"/>
        <w:ind w:left="431" w:hanging="431"/>
        <w:jc w:val="both"/>
        <w:outlineLvl w:val="0"/>
        <w:rPr>
          <w:rFonts w:ascii="Calibri" w:hAnsi="Calibri" w:cs="Calibri"/>
          <w:b/>
          <w:bCs/>
          <w:caps/>
          <w:kern w:val="32"/>
          <w:sz w:val="22"/>
          <w:szCs w:val="22"/>
        </w:rPr>
      </w:pPr>
      <w:bookmarkStart w:id="43" w:name="_Toc258314252"/>
      <w:r>
        <w:rPr>
          <w:rFonts w:ascii="Calibri" w:hAnsi="Calibri" w:cs="Calibri"/>
          <w:b/>
          <w:bCs/>
          <w:caps/>
          <w:kern w:val="32"/>
          <w:sz w:val="22"/>
          <w:szCs w:val="22"/>
        </w:rPr>
        <w:t>Opis sposobu przygotowywania ofert</w:t>
      </w:r>
      <w:bookmarkEnd w:id="43"/>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Wykonawca może złożyć tylko jedną ofertę.</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lastRenderedPageBreak/>
        <w:t>Tre</w:t>
      </w:r>
      <w:r>
        <w:rPr>
          <w:rFonts w:ascii="Calibri" w:eastAsia="TimesNewRoman" w:hAnsi="Calibri" w:cs="Calibri"/>
          <w:color w:val="000000"/>
          <w:sz w:val="22"/>
          <w:szCs w:val="22"/>
        </w:rPr>
        <w:t xml:space="preserve">ść </w:t>
      </w:r>
      <w:r>
        <w:rPr>
          <w:rFonts w:ascii="Calibri" w:hAnsi="Calibri" w:cs="Calibri"/>
          <w:color w:val="000000"/>
          <w:sz w:val="22"/>
          <w:szCs w:val="22"/>
        </w:rPr>
        <w:t>oferty musi być zgodna z wymaganiami Zamawiającego określonymi w niniejszej SWZ.</w:t>
      </w:r>
    </w:p>
    <w:p w:rsidR="007D10C1" w:rsidRDefault="007D10C1">
      <w:pPr>
        <w:numPr>
          <w:ilvl w:val="1"/>
          <w:numId w:val="1"/>
        </w:numPr>
        <w:spacing w:before="120" w:line="276" w:lineRule="auto"/>
        <w:jc w:val="both"/>
        <w:outlineLvl w:val="1"/>
        <w:rPr>
          <w:rFonts w:ascii="Calibri" w:hAnsi="Calibri" w:cs="Calibri"/>
          <w:color w:val="000000"/>
          <w:sz w:val="22"/>
          <w:szCs w:val="22"/>
        </w:rPr>
      </w:pPr>
      <w:bookmarkStart w:id="44" w:name="_Hlk37866068"/>
      <w:r>
        <w:rPr>
          <w:rFonts w:ascii="Calibri" w:hAnsi="Calibri" w:cs="Calibri"/>
          <w:color w:val="000000"/>
          <w:sz w:val="22"/>
          <w:szCs w:val="22"/>
        </w:rPr>
        <w:t>Oferta oraz pozostałe oświadczenia i dokumenty, dla których Zamawiający określił wzory w formie formularzy, powinny być sporządzone zgodnie z tymi wzorami</w:t>
      </w:r>
      <w:bookmarkEnd w:id="44"/>
      <w:r>
        <w:rPr>
          <w:rFonts w:ascii="Calibri" w:hAnsi="Calibri" w:cs="Calibri"/>
          <w:color w:val="000000"/>
          <w:sz w:val="22"/>
          <w:szCs w:val="22"/>
        </w:rPr>
        <w:t>.</w:t>
      </w:r>
    </w:p>
    <w:p w:rsidR="007D10C1" w:rsidRDefault="007D10C1">
      <w:pPr>
        <w:numPr>
          <w:ilvl w:val="1"/>
          <w:numId w:val="1"/>
        </w:numPr>
        <w:spacing w:before="120" w:line="276" w:lineRule="auto"/>
        <w:jc w:val="both"/>
        <w:outlineLvl w:val="1"/>
        <w:rPr>
          <w:rFonts w:ascii="Calibri" w:hAnsi="Calibri" w:cs="Calibri"/>
          <w:color w:val="000000"/>
          <w:sz w:val="22"/>
          <w:szCs w:val="22"/>
        </w:rPr>
      </w:pPr>
      <w:bookmarkStart w:id="45" w:name="_Hlk37839542"/>
      <w:bookmarkStart w:id="46" w:name="_Hlk37866106"/>
      <w:r>
        <w:rPr>
          <w:rFonts w:ascii="Calibri" w:hAnsi="Calibri" w:cs="Calibri"/>
          <w:color w:val="000000"/>
          <w:sz w:val="22"/>
          <w:szCs w:val="22"/>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45"/>
      <w:bookmarkEnd w:id="46"/>
    </w:p>
    <w:p w:rsidR="007D10C1" w:rsidRDefault="007D10C1">
      <w:pPr>
        <w:numPr>
          <w:ilvl w:val="1"/>
          <w:numId w:val="1"/>
        </w:numPr>
        <w:spacing w:before="120" w:line="276" w:lineRule="auto"/>
        <w:jc w:val="both"/>
        <w:outlineLvl w:val="1"/>
        <w:rPr>
          <w:rFonts w:ascii="Calibri" w:hAnsi="Calibri" w:cs="Calibri"/>
          <w:color w:val="000000"/>
          <w:sz w:val="22"/>
          <w:szCs w:val="22"/>
        </w:rPr>
      </w:pPr>
      <w:bookmarkStart w:id="47" w:name="_Hlk37939197"/>
      <w:r>
        <w:rPr>
          <w:rFonts w:ascii="Calibri" w:hAnsi="Calibri" w:cs="Calibri"/>
          <w:color w:val="000000"/>
          <w:sz w:val="22"/>
          <w:szCs w:val="22"/>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7"/>
      <w:r>
        <w:rPr>
          <w:rFonts w:ascii="Calibri" w:hAnsi="Calibri" w:cs="Calibri"/>
          <w:color w:val="000000"/>
          <w:sz w:val="22"/>
          <w:szCs w:val="22"/>
        </w:rPr>
        <w:t>:</w:t>
      </w:r>
    </w:p>
    <w:p w:rsidR="007D10C1" w:rsidRDefault="007D10C1">
      <w:pPr>
        <w:numPr>
          <w:ilvl w:val="0"/>
          <w:numId w:val="17"/>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wraz z przekazaniem takich informacji, zastrzegł, że nie mogą być one udostępniane;</w:t>
      </w:r>
    </w:p>
    <w:p w:rsidR="007D10C1" w:rsidRDefault="007D10C1">
      <w:pPr>
        <w:numPr>
          <w:ilvl w:val="0"/>
          <w:numId w:val="17"/>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wykazał, załączając stosowne uzasadnienie, iż zastrzeżone informacje stanowią tajemnicę przedsiębiorstwa.</w:t>
      </w:r>
      <w:bookmarkStart w:id="48" w:name="_Hlk37939296"/>
    </w:p>
    <w:p w:rsidR="007D10C1" w:rsidRDefault="007D10C1">
      <w:pPr>
        <w:tabs>
          <w:tab w:val="left" w:pos="708"/>
        </w:tabs>
        <w:spacing w:before="120" w:line="276" w:lineRule="auto"/>
        <w:ind w:left="680"/>
        <w:jc w:val="both"/>
        <w:outlineLvl w:val="1"/>
        <w:rPr>
          <w:rFonts w:ascii="Calibri" w:hAnsi="Calibri" w:cs="Calibri"/>
          <w:color w:val="000000"/>
          <w:sz w:val="22"/>
          <w:szCs w:val="22"/>
        </w:rPr>
      </w:pPr>
      <w:r>
        <w:rPr>
          <w:rFonts w:ascii="Calibri" w:hAnsi="Calibri" w:cs="Calibri"/>
          <w:color w:val="000000"/>
          <w:sz w:val="22"/>
          <w:szCs w:val="22"/>
        </w:rPr>
        <w:t>Zaleca się, aby uzasadnienie o którym mowa powyżej było sformułowane w sposób umożliwiający jego udostępnienie pozostałym uczestnikom postępowania.</w:t>
      </w:r>
    </w:p>
    <w:p w:rsidR="007D10C1" w:rsidRDefault="007D10C1">
      <w:pPr>
        <w:tabs>
          <w:tab w:val="left" w:pos="708"/>
        </w:tabs>
        <w:spacing w:before="120" w:line="276" w:lineRule="auto"/>
        <w:ind w:left="680"/>
        <w:jc w:val="both"/>
        <w:outlineLvl w:val="1"/>
        <w:rPr>
          <w:rFonts w:ascii="Calibri" w:hAnsi="Calibri" w:cs="Calibri"/>
          <w:color w:val="000000"/>
          <w:sz w:val="22"/>
          <w:szCs w:val="22"/>
        </w:rPr>
      </w:pPr>
      <w:bookmarkStart w:id="49" w:name="_Hlk38143710"/>
      <w:r>
        <w:rPr>
          <w:rFonts w:ascii="Calibri" w:hAnsi="Calibri" w:cs="Calibri"/>
          <w:color w:val="000000"/>
          <w:sz w:val="22"/>
          <w:szCs w:val="22"/>
        </w:rPr>
        <w:t>Wykonawca nie może zastrzec informacji, o których mowa w art. 222 ust. 5 ustawy Pzp</w:t>
      </w:r>
      <w:bookmarkEnd w:id="48"/>
      <w:bookmarkEnd w:id="49"/>
      <w:r>
        <w:rPr>
          <w:rFonts w:ascii="Calibri" w:hAnsi="Calibri" w:cs="Calibri"/>
          <w:color w:val="000000"/>
          <w:sz w:val="22"/>
          <w:szCs w:val="22"/>
        </w:rPr>
        <w:t>.</w:t>
      </w:r>
    </w:p>
    <w:p w:rsidR="007D10C1" w:rsidRDefault="007D10C1">
      <w:pPr>
        <w:numPr>
          <w:ilvl w:val="1"/>
          <w:numId w:val="1"/>
        </w:numPr>
        <w:spacing w:before="120" w:line="276" w:lineRule="auto"/>
        <w:jc w:val="both"/>
        <w:outlineLvl w:val="1"/>
        <w:rPr>
          <w:rFonts w:ascii="Calibri" w:hAnsi="Calibri" w:cs="Calibri"/>
          <w:color w:val="000000"/>
          <w:sz w:val="22"/>
          <w:szCs w:val="22"/>
        </w:rPr>
      </w:pPr>
      <w:bookmarkStart w:id="50" w:name="_Hlk37928068"/>
      <w:r>
        <w:rPr>
          <w:rFonts w:ascii="Calibri" w:hAnsi="Calibri" w:cs="Calibri"/>
          <w:color w:val="000000"/>
          <w:sz w:val="22"/>
          <w:szCs w:val="22"/>
        </w:rPr>
        <w:t>Opis sposobu przygotowania oferty składanej w formie elektronicznej lub w postaci elektronicznej</w:t>
      </w:r>
      <w:bookmarkEnd w:id="50"/>
      <w:r>
        <w:rPr>
          <w:rFonts w:ascii="Calibri" w:hAnsi="Calibri" w:cs="Calibri"/>
          <w:color w:val="000000"/>
          <w:sz w:val="22"/>
          <w:szCs w:val="22"/>
        </w:rPr>
        <w:t>:</w:t>
      </w:r>
    </w:p>
    <w:p w:rsidR="007D10C1" w:rsidRDefault="007D10C1">
      <w:pPr>
        <w:numPr>
          <w:ilvl w:val="0"/>
          <w:numId w:val="18"/>
        </w:numPr>
        <w:tabs>
          <w:tab w:val="left" w:pos="708"/>
        </w:tabs>
        <w:spacing w:before="120" w:line="276" w:lineRule="auto"/>
        <w:jc w:val="both"/>
        <w:outlineLvl w:val="1"/>
        <w:rPr>
          <w:rFonts w:ascii="Calibri" w:hAnsi="Calibri" w:cs="Calibri"/>
          <w:color w:val="000000"/>
          <w:sz w:val="22"/>
          <w:szCs w:val="22"/>
        </w:rPr>
      </w:pPr>
      <w:bookmarkStart w:id="51" w:name="_Hlk37866429"/>
      <w:r>
        <w:rPr>
          <w:rFonts w:ascii="Calibri" w:hAnsi="Calibri" w:cs="Calibri"/>
          <w:color w:val="000000"/>
          <w:sz w:val="22"/>
          <w:szCs w:val="22"/>
        </w:rPr>
        <w:t>Wykonawca, chcąc przystąpić do udziału w postępowaniu, loguje się na Platformie, w menu ”Ogłoszenia” wyszukuje niniejsze postępowanie, otwiera je klikając w jego temat, a następnie korzysta z funkcji ”</w:t>
      </w:r>
      <w:r>
        <w:rPr>
          <w:rFonts w:ascii="Calibri" w:hAnsi="Calibri" w:cs="Calibri"/>
          <w:b/>
          <w:bCs/>
          <w:i/>
          <w:iCs/>
          <w:color w:val="000000"/>
          <w:sz w:val="22"/>
          <w:szCs w:val="22"/>
        </w:rPr>
        <w:t>Zgłoś udział w postępowaniu</w:t>
      </w:r>
      <w:r>
        <w:rPr>
          <w:rFonts w:ascii="Calibri" w:hAnsi="Calibri" w:cs="Calibri"/>
          <w:color w:val="000000"/>
          <w:sz w:val="22"/>
          <w:szCs w:val="22"/>
        </w:rPr>
        <w:t>”</w:t>
      </w:r>
      <w:bookmarkEnd w:id="51"/>
      <w:r>
        <w:rPr>
          <w:rFonts w:ascii="Calibri" w:hAnsi="Calibri" w:cs="Calibri"/>
          <w:color w:val="000000"/>
          <w:sz w:val="22"/>
          <w:szCs w:val="22"/>
        </w:rPr>
        <w:t xml:space="preserve"> na karcie Informacje ogólne”;</w:t>
      </w:r>
      <w:bookmarkStart w:id="52" w:name="_Hlk37866441"/>
    </w:p>
    <w:p w:rsidR="007D10C1" w:rsidRDefault="007D10C1">
      <w:pPr>
        <w:numPr>
          <w:ilvl w:val="0"/>
          <w:numId w:val="18"/>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 xml:space="preserve">w przypadku, </w:t>
      </w:r>
      <w:bookmarkStart w:id="53" w:name="_Hlk37939646"/>
      <w:bookmarkStart w:id="54" w:name="_Hlk37866474"/>
      <w:bookmarkEnd w:id="52"/>
      <w:r>
        <w:rPr>
          <w:rFonts w:ascii="Calibri" w:hAnsi="Calibri" w:cs="Calibri"/>
          <w:color w:val="000000"/>
          <w:sz w:val="22"/>
          <w:szCs w:val="22"/>
        </w:rPr>
        <w:t>gdy Wykonawca nie posiada konta na Platformie, należy skorzystać z funkcji ”</w:t>
      </w:r>
      <w:r>
        <w:rPr>
          <w:rFonts w:ascii="Calibri" w:hAnsi="Calibri" w:cs="Calibri"/>
          <w:b/>
          <w:bCs/>
          <w:i/>
          <w:iCs/>
          <w:color w:val="000000"/>
          <w:sz w:val="22"/>
          <w:szCs w:val="22"/>
        </w:rPr>
        <w:t>Zarejestruj</w:t>
      </w:r>
      <w:r>
        <w:rPr>
          <w:rFonts w:ascii="Calibri" w:hAnsi="Calibri" w:cs="Calibri"/>
          <w:color w:val="000000"/>
          <w:sz w:val="22"/>
          <w:szCs w:val="22"/>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7D10C1" w:rsidRDefault="007D10C1">
      <w:pPr>
        <w:numPr>
          <w:ilvl w:val="0"/>
          <w:numId w:val="18"/>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 xml:space="preserve">oferta </w:t>
      </w:r>
      <w:bookmarkEnd w:id="53"/>
      <w:r>
        <w:rPr>
          <w:rFonts w:ascii="Calibri" w:hAnsi="Calibri" w:cs="Calibri"/>
          <w:color w:val="000000"/>
          <w:sz w:val="22"/>
          <w:szCs w:val="22"/>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Pr>
          <w:rFonts w:ascii="Calibri" w:hAnsi="Calibri" w:cs="Calibri"/>
          <w:b/>
          <w:bCs/>
          <w:i/>
          <w:iCs/>
          <w:color w:val="000000"/>
          <w:sz w:val="22"/>
          <w:szCs w:val="22"/>
        </w:rPr>
        <w:t>Załącz plik</w:t>
      </w:r>
      <w:r>
        <w:rPr>
          <w:rFonts w:ascii="Calibri" w:hAnsi="Calibri" w:cs="Calibri"/>
          <w:color w:val="000000"/>
          <w:sz w:val="22"/>
          <w:szCs w:val="22"/>
        </w:rPr>
        <w:t>” i użycie przycisku ”</w:t>
      </w:r>
      <w:r>
        <w:rPr>
          <w:rFonts w:ascii="Calibri" w:hAnsi="Calibri" w:cs="Calibri"/>
          <w:b/>
          <w:bCs/>
          <w:i/>
          <w:iCs/>
          <w:color w:val="000000"/>
          <w:sz w:val="22"/>
          <w:szCs w:val="22"/>
        </w:rPr>
        <w:t>Załącz</w:t>
      </w:r>
      <w:r>
        <w:rPr>
          <w:rFonts w:ascii="Calibri" w:hAnsi="Calibri" w:cs="Calibri"/>
          <w:color w:val="000000"/>
          <w:sz w:val="22"/>
          <w:szCs w:val="22"/>
        </w:rPr>
        <w:t>”;</w:t>
      </w:r>
      <w:bookmarkStart w:id="55" w:name="_Hlk37939678"/>
    </w:p>
    <w:p w:rsidR="007D10C1" w:rsidRDefault="007D10C1">
      <w:pPr>
        <w:numPr>
          <w:ilvl w:val="0"/>
          <w:numId w:val="18"/>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 xml:space="preserve">jeżeli </w:t>
      </w:r>
      <w:bookmarkEnd w:id="54"/>
      <w:bookmarkEnd w:id="55"/>
      <w:r>
        <w:rPr>
          <w:rFonts w:ascii="Calibri" w:hAnsi="Calibri" w:cs="Calibri"/>
          <w:color w:val="000000"/>
          <w:sz w:val="22"/>
          <w:szCs w:val="22"/>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6" w:name="_Hlk37866559"/>
    </w:p>
    <w:p w:rsidR="007D10C1" w:rsidRDefault="007D10C1">
      <w:pPr>
        <w:numPr>
          <w:ilvl w:val="0"/>
          <w:numId w:val="18"/>
        </w:numPr>
        <w:spacing w:before="120" w:after="60" w:line="276" w:lineRule="auto"/>
        <w:ind w:left="1037" w:hanging="357"/>
        <w:jc w:val="both"/>
        <w:outlineLvl w:val="1"/>
        <w:rPr>
          <w:rFonts w:ascii="Calibri" w:hAnsi="Calibri" w:cs="Calibri"/>
          <w:sz w:val="22"/>
          <w:szCs w:val="22"/>
        </w:rPr>
      </w:pPr>
      <w:bookmarkStart w:id="57" w:name="_Hlk37940020"/>
      <w:bookmarkStart w:id="58" w:name="_Hlk37866628"/>
      <w:bookmarkEnd w:id="56"/>
      <w:r>
        <w:rPr>
          <w:rFonts w:ascii="Calibri" w:hAnsi="Calibri" w:cs="Calibri"/>
          <w:sz w:val="22"/>
          <w:szCs w:val="22"/>
        </w:rPr>
        <w:lastRenderedPageBreak/>
        <w:t xml:space="preserve">wszelkie </w:t>
      </w:r>
      <w:bookmarkEnd w:id="57"/>
      <w:r>
        <w:rPr>
          <w:rFonts w:ascii="Calibri" w:hAnsi="Calibri" w:cs="Calibri"/>
          <w:sz w:val="22"/>
          <w:szCs w:val="22"/>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Pr>
          <w:rFonts w:ascii="Calibri" w:hAnsi="Calibri" w:cs="Calibri"/>
          <w:b/>
          <w:bCs/>
          <w:i/>
          <w:iCs/>
          <w:sz w:val="22"/>
          <w:szCs w:val="22"/>
        </w:rPr>
        <w:t>Załącz plik</w:t>
      </w:r>
      <w:r>
        <w:rPr>
          <w:rFonts w:ascii="Calibri" w:hAnsi="Calibri" w:cs="Calibri"/>
          <w:sz w:val="22"/>
          <w:szCs w:val="22"/>
        </w:rPr>
        <w:t>” i użycie przycisku ”</w:t>
      </w:r>
      <w:r>
        <w:rPr>
          <w:rFonts w:ascii="Calibri" w:hAnsi="Calibri" w:cs="Calibri"/>
          <w:b/>
          <w:bCs/>
          <w:i/>
          <w:iCs/>
          <w:sz w:val="22"/>
          <w:szCs w:val="22"/>
        </w:rPr>
        <w:t>Załącz</w:t>
      </w:r>
      <w:r>
        <w:rPr>
          <w:rFonts w:ascii="Calibri" w:hAnsi="Calibri" w:cs="Calibri"/>
          <w:sz w:val="22"/>
          <w:szCs w:val="22"/>
        </w:rPr>
        <w:t>”;</w:t>
      </w:r>
      <w:bookmarkStart w:id="59" w:name="_Hlk37940112"/>
      <w:bookmarkEnd w:id="58"/>
    </w:p>
    <w:p w:rsidR="007D10C1" w:rsidRDefault="007D10C1">
      <w:pPr>
        <w:numPr>
          <w:ilvl w:val="0"/>
          <w:numId w:val="18"/>
        </w:numPr>
        <w:spacing w:before="120" w:after="60" w:line="276" w:lineRule="auto"/>
        <w:ind w:left="1037" w:hanging="357"/>
        <w:jc w:val="both"/>
        <w:outlineLvl w:val="1"/>
        <w:rPr>
          <w:rFonts w:ascii="Calibri" w:hAnsi="Calibri" w:cs="Calibri"/>
          <w:sz w:val="22"/>
          <w:szCs w:val="22"/>
        </w:rPr>
      </w:pPr>
      <w:r>
        <w:rPr>
          <w:rFonts w:ascii="Calibri" w:hAnsi="Calibri" w:cs="Calibri"/>
          <w:sz w:val="22"/>
          <w:szCs w:val="22"/>
        </w:rPr>
        <w:t>potwierdzeniem prawidłowo załączonego pliku jest automatyczne wygenerowanie przez Platformę komunikatu systemowego o treści ”Plik został poprawnie przesłany na platformę;</w:t>
      </w:r>
    </w:p>
    <w:p w:rsidR="007D10C1" w:rsidRDefault="007D10C1">
      <w:pPr>
        <w:numPr>
          <w:ilvl w:val="0"/>
          <w:numId w:val="18"/>
        </w:numPr>
        <w:spacing w:before="120" w:after="60" w:line="276" w:lineRule="auto"/>
        <w:ind w:left="1037" w:hanging="357"/>
        <w:jc w:val="both"/>
        <w:outlineLvl w:val="1"/>
        <w:rPr>
          <w:rFonts w:ascii="Calibri" w:hAnsi="Calibri" w:cs="Calibri"/>
          <w:sz w:val="22"/>
          <w:szCs w:val="22"/>
        </w:rPr>
      </w:pPr>
      <w:r>
        <w:rPr>
          <w:rFonts w:ascii="Calibri" w:hAnsi="Calibri" w:cs="Calibri"/>
          <w:sz w:val="22"/>
          <w:szCs w:val="22"/>
          <w:u w:val="single"/>
        </w:rPr>
        <w:t>ostateczne złożenie oferty wraz z załącznikami Wykonawca musi potwierdzić klikając w przycisk ”</w:t>
      </w:r>
      <w:r>
        <w:rPr>
          <w:rFonts w:ascii="Calibri" w:hAnsi="Calibri" w:cs="Calibri"/>
          <w:b/>
          <w:bCs/>
          <w:i/>
          <w:iCs/>
          <w:sz w:val="22"/>
          <w:szCs w:val="22"/>
          <w:u w:val="single"/>
        </w:rPr>
        <w:t>Złóż ofertę</w:t>
      </w:r>
      <w:r>
        <w:rPr>
          <w:rFonts w:ascii="Calibri" w:hAnsi="Calibri" w:cs="Calibri"/>
          <w:sz w:val="22"/>
          <w:szCs w:val="22"/>
          <w:u w:val="single"/>
        </w:rPr>
        <w:t>”</w:t>
      </w:r>
      <w:r>
        <w:rPr>
          <w:rFonts w:ascii="Calibri" w:hAnsi="Calibri" w:cs="Calibri"/>
          <w:sz w:val="22"/>
          <w:szCs w:val="22"/>
        </w:rPr>
        <w:t>;</w:t>
      </w:r>
    </w:p>
    <w:p w:rsidR="007D10C1" w:rsidRDefault="007D10C1">
      <w:pPr>
        <w:numPr>
          <w:ilvl w:val="0"/>
          <w:numId w:val="18"/>
        </w:numPr>
        <w:spacing w:before="120" w:after="60" w:line="276" w:lineRule="auto"/>
        <w:ind w:left="1037" w:hanging="357"/>
        <w:jc w:val="both"/>
        <w:outlineLvl w:val="1"/>
        <w:rPr>
          <w:rFonts w:ascii="Calibri" w:hAnsi="Calibri" w:cs="Calibri"/>
          <w:sz w:val="22"/>
          <w:szCs w:val="22"/>
        </w:rPr>
      </w:pPr>
      <w:r>
        <w:rPr>
          <w:rFonts w:ascii="Calibri" w:hAnsi="Calibri" w:cs="Calibri"/>
          <w:sz w:val="22"/>
          <w:szCs w:val="22"/>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9"/>
    </w:p>
    <w:p w:rsidR="007D10C1" w:rsidRDefault="007D10C1">
      <w:pPr>
        <w:numPr>
          <w:ilvl w:val="1"/>
          <w:numId w:val="1"/>
        </w:numPr>
        <w:spacing w:before="120" w:line="276" w:lineRule="auto"/>
        <w:jc w:val="both"/>
        <w:outlineLvl w:val="1"/>
        <w:rPr>
          <w:rFonts w:ascii="Calibri" w:hAnsi="Calibri" w:cs="Calibri"/>
          <w:color w:val="000000"/>
          <w:sz w:val="22"/>
          <w:szCs w:val="22"/>
        </w:rPr>
      </w:pPr>
      <w:bookmarkStart w:id="60" w:name="_Hlk37866756"/>
      <w:r>
        <w:rPr>
          <w:rFonts w:ascii="Calibri" w:hAnsi="Calibri" w:cs="Calibri"/>
          <w:color w:val="000000"/>
          <w:sz w:val="22"/>
          <w:szCs w:val="22"/>
        </w:rPr>
        <w:t>Do upływu terminu składania ofert, Wykonawca, za pośrednictwem Platformy, może wycofać złożoną ofertę, używając opcji ”</w:t>
      </w:r>
      <w:r>
        <w:rPr>
          <w:rFonts w:ascii="Calibri" w:hAnsi="Calibri" w:cs="Calibri"/>
          <w:b/>
          <w:bCs/>
          <w:i/>
          <w:iCs/>
          <w:color w:val="000000"/>
          <w:sz w:val="22"/>
          <w:szCs w:val="22"/>
        </w:rPr>
        <w:t>Wycofaj ofertę</w:t>
      </w:r>
      <w:r>
        <w:rPr>
          <w:rFonts w:ascii="Calibri" w:hAnsi="Calibri" w:cs="Calibri"/>
          <w:color w:val="000000"/>
          <w:sz w:val="22"/>
          <w:szCs w:val="22"/>
        </w:rPr>
        <w:t>” (karta Oferta/Załączniki). Po wycofaniu oferty Wykonawca może usunąć załączone pliki, zaznaczając pozycje do usunięcia i klikając w przycisk ”</w:t>
      </w:r>
      <w:r>
        <w:rPr>
          <w:rFonts w:ascii="Calibri" w:hAnsi="Calibri" w:cs="Calibri"/>
          <w:b/>
          <w:bCs/>
          <w:i/>
          <w:iCs/>
          <w:color w:val="000000"/>
          <w:sz w:val="22"/>
          <w:szCs w:val="22"/>
        </w:rPr>
        <w:t>Usuń zaznaczone</w:t>
      </w:r>
      <w:r>
        <w:rPr>
          <w:rFonts w:ascii="Calibri" w:hAnsi="Calibri" w:cs="Calibri"/>
          <w:color w:val="000000"/>
          <w:sz w:val="22"/>
          <w:szCs w:val="22"/>
        </w:rPr>
        <w:t>”.</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 xml:space="preserve">Szczegółowa instrukcja korzystania z Platformy znajduje się na stronie internetowej </w:t>
      </w:r>
      <w:hyperlink r:id="rId7" w:history="1">
        <w:r>
          <w:rPr>
            <w:rFonts w:ascii="Calibri" w:hAnsi="Calibri" w:cs="Calibri"/>
            <w:color w:val="0070C0"/>
            <w:sz w:val="22"/>
            <w:szCs w:val="22"/>
            <w:u w:val="single"/>
            <w:lang w:eastAsia="en-US"/>
          </w:rPr>
          <w:t>https://e-ProPublico.pl/</w:t>
        </w:r>
      </w:hyperlink>
      <w:r>
        <w:rPr>
          <w:rFonts w:ascii="Calibri" w:hAnsi="Calibri" w:cs="Calibri"/>
          <w:color w:val="000000"/>
          <w:sz w:val="22"/>
          <w:szCs w:val="22"/>
        </w:rPr>
        <w:t>, przycisk ”</w:t>
      </w:r>
      <w:r>
        <w:rPr>
          <w:rFonts w:ascii="Calibri" w:hAnsi="Calibri" w:cs="Calibri"/>
          <w:b/>
          <w:bCs/>
          <w:i/>
          <w:iCs/>
          <w:color w:val="000000"/>
          <w:sz w:val="22"/>
          <w:szCs w:val="22"/>
        </w:rPr>
        <w:t>Instrukcja Wykonawcy</w:t>
      </w:r>
      <w:r>
        <w:rPr>
          <w:rFonts w:ascii="Calibri" w:hAnsi="Calibri" w:cs="Calibri"/>
          <w:color w:val="000000"/>
          <w:sz w:val="22"/>
          <w:szCs w:val="22"/>
        </w:rPr>
        <w:t>”.</w:t>
      </w:r>
    </w:p>
    <w:bookmarkEnd w:id="60"/>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Zamawiający nie przewiduje zwrotu kosztów udziału w postępowaniu. Wykonawca ponosi wszelkie koszty związane z przygotowaniem i złożeniem oferty.</w:t>
      </w:r>
    </w:p>
    <w:p w:rsidR="007D10C1" w:rsidRDefault="007D10C1">
      <w:pPr>
        <w:numPr>
          <w:ilvl w:val="0"/>
          <w:numId w:val="1"/>
        </w:numPr>
        <w:spacing w:before="200" w:after="60" w:line="276" w:lineRule="auto"/>
        <w:ind w:left="431" w:hanging="431"/>
        <w:jc w:val="both"/>
        <w:outlineLvl w:val="0"/>
        <w:rPr>
          <w:rFonts w:ascii="Calibri" w:hAnsi="Calibri" w:cs="Calibri"/>
          <w:b/>
          <w:bCs/>
          <w:caps/>
          <w:kern w:val="32"/>
          <w:sz w:val="22"/>
          <w:szCs w:val="22"/>
        </w:rPr>
      </w:pPr>
      <w:bookmarkStart w:id="61" w:name="_Toc258314253"/>
      <w:r>
        <w:rPr>
          <w:rFonts w:ascii="Calibri" w:hAnsi="Calibri" w:cs="Calibri"/>
          <w:b/>
          <w:bCs/>
          <w:caps/>
          <w:kern w:val="32"/>
          <w:sz w:val="22"/>
          <w:szCs w:val="22"/>
        </w:rPr>
        <w:t>Miejsce oraz termin składania i otwarcia ofert</w:t>
      </w:r>
      <w:bookmarkEnd w:id="61"/>
    </w:p>
    <w:p w:rsidR="007D10C1" w:rsidRDefault="007D10C1">
      <w:pPr>
        <w:tabs>
          <w:tab w:val="left" w:pos="708"/>
        </w:tabs>
        <w:spacing w:before="120" w:line="276" w:lineRule="auto"/>
        <w:ind w:left="431"/>
        <w:jc w:val="both"/>
        <w:outlineLvl w:val="1"/>
        <w:rPr>
          <w:rFonts w:ascii="Calibri" w:hAnsi="Calibri" w:cs="Calibri"/>
          <w:color w:val="000000"/>
          <w:sz w:val="22"/>
          <w:szCs w:val="22"/>
        </w:rPr>
      </w:pPr>
      <w:bookmarkStart w:id="62" w:name="_Hlk37940485"/>
      <w:bookmarkStart w:id="63" w:name="_Hlk37857777"/>
      <w:r>
        <w:rPr>
          <w:rFonts w:ascii="Calibri" w:hAnsi="Calibri" w:cs="Calibri"/>
          <w:color w:val="000000"/>
          <w:sz w:val="22"/>
          <w:szCs w:val="22"/>
        </w:rPr>
        <w:t xml:space="preserve">Ofertę, wraz z załącznikami, należy złożyć za pośrednictwem Platformy w terminie do dnia </w:t>
      </w:r>
      <w:r>
        <w:rPr>
          <w:rFonts w:ascii="Calibri" w:hAnsi="Calibri" w:cs="Calibri"/>
          <w:b/>
          <w:bCs/>
          <w:color w:val="000000"/>
          <w:sz w:val="22"/>
          <w:szCs w:val="22"/>
        </w:rPr>
        <w:t>2022-08-05</w:t>
      </w:r>
      <w:r>
        <w:rPr>
          <w:rFonts w:ascii="Calibri" w:hAnsi="Calibri" w:cs="Calibri"/>
          <w:color w:val="000000"/>
          <w:sz w:val="22"/>
          <w:szCs w:val="22"/>
        </w:rPr>
        <w:t xml:space="preserve"> do godz. </w:t>
      </w:r>
      <w:bookmarkEnd w:id="62"/>
      <w:bookmarkEnd w:id="63"/>
      <w:r>
        <w:rPr>
          <w:rFonts w:ascii="Calibri" w:hAnsi="Calibri" w:cs="Calibri"/>
          <w:b/>
          <w:bCs/>
          <w:color w:val="000000"/>
          <w:sz w:val="22"/>
          <w:szCs w:val="22"/>
        </w:rPr>
        <w:t>09:30</w:t>
      </w:r>
      <w:r>
        <w:rPr>
          <w:rFonts w:ascii="Calibri" w:hAnsi="Calibri" w:cs="Calibri"/>
          <w:color w:val="000000"/>
          <w:sz w:val="22"/>
          <w:szCs w:val="22"/>
        </w:rPr>
        <w:t>.</w:t>
      </w:r>
    </w:p>
    <w:p w:rsidR="007D10C1" w:rsidRDefault="007D10C1">
      <w:pPr>
        <w:numPr>
          <w:ilvl w:val="0"/>
          <w:numId w:val="1"/>
        </w:numPr>
        <w:spacing w:before="200" w:after="60" w:line="276" w:lineRule="auto"/>
        <w:ind w:left="431" w:hanging="431"/>
        <w:jc w:val="both"/>
        <w:outlineLvl w:val="0"/>
        <w:rPr>
          <w:rFonts w:ascii="Calibri" w:hAnsi="Calibri" w:cs="Calibri"/>
          <w:b/>
          <w:bCs/>
          <w:caps/>
          <w:kern w:val="32"/>
          <w:sz w:val="22"/>
          <w:szCs w:val="22"/>
        </w:rPr>
      </w:pPr>
      <w:bookmarkStart w:id="64" w:name="_Toc258314254"/>
      <w:r>
        <w:rPr>
          <w:rFonts w:ascii="Calibri" w:hAnsi="Calibri" w:cs="Calibri"/>
          <w:b/>
          <w:bCs/>
          <w:caps/>
          <w:kern w:val="32"/>
          <w:sz w:val="22"/>
          <w:szCs w:val="22"/>
        </w:rPr>
        <w:t>termin otwarcia ofert</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 xml:space="preserve">Otwarcie ofert nastąpi w dniu: </w:t>
      </w:r>
      <w:r>
        <w:rPr>
          <w:rFonts w:ascii="Calibri" w:hAnsi="Calibri" w:cs="Calibri"/>
          <w:b/>
          <w:bCs/>
          <w:color w:val="000000"/>
          <w:sz w:val="22"/>
          <w:szCs w:val="22"/>
        </w:rPr>
        <w:t>2022-08-05</w:t>
      </w:r>
      <w:r>
        <w:rPr>
          <w:rFonts w:ascii="Calibri" w:hAnsi="Calibri" w:cs="Calibri"/>
          <w:color w:val="000000"/>
          <w:sz w:val="22"/>
          <w:szCs w:val="22"/>
        </w:rPr>
        <w:t xml:space="preserve"> o godz. </w:t>
      </w:r>
      <w:r>
        <w:rPr>
          <w:rFonts w:ascii="Calibri" w:hAnsi="Calibri" w:cs="Calibri"/>
          <w:b/>
          <w:bCs/>
          <w:color w:val="000000"/>
          <w:sz w:val="22"/>
          <w:szCs w:val="22"/>
        </w:rPr>
        <w:t>10:00</w:t>
      </w:r>
      <w:r>
        <w:rPr>
          <w:rFonts w:ascii="Calibri" w:hAnsi="Calibri" w:cs="Calibri"/>
          <w:color w:val="000000"/>
          <w:sz w:val="22"/>
          <w:szCs w:val="22"/>
        </w:rPr>
        <w:t>, za pośrednictwem Platformy, na karcie ”Oferta/Załączniki”, poprzez ich odszyfrowanie, które jest jednoznaczne z ich upublicznieniem.</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Zamawiający, najpóźniej przed otwarciem ofert, udostępni na stronie prowadzonego postępowania informację o kwocie, jaką zamierza przeznaczyć na sfinansowanie zamówienia.</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Niezwłocznie po otwarciu ofert, Zamawiający zamieści na stronie internetowej prowadzonego postępowania informacje o:</w:t>
      </w:r>
    </w:p>
    <w:p w:rsidR="007D10C1" w:rsidRDefault="007D10C1">
      <w:pPr>
        <w:numPr>
          <w:ilvl w:val="0"/>
          <w:numId w:val="19"/>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nazwach albo imionach i nazwiskach oraz siedzibach lub miejscach prowadzonej działalności gospodarczej bądź miejscach zamieszkania Wykonawców, których oferty zostały otwarte;</w:t>
      </w:r>
    </w:p>
    <w:p w:rsidR="007D10C1" w:rsidRDefault="007D10C1">
      <w:pPr>
        <w:numPr>
          <w:ilvl w:val="0"/>
          <w:numId w:val="19"/>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cenach lub kosztach zawartych w ofertach.</w:t>
      </w:r>
    </w:p>
    <w:p w:rsidR="007D10C1" w:rsidRDefault="007D10C1">
      <w:pPr>
        <w:numPr>
          <w:ilvl w:val="0"/>
          <w:numId w:val="1"/>
        </w:numPr>
        <w:spacing w:before="200" w:after="60" w:line="276" w:lineRule="auto"/>
        <w:ind w:left="431" w:hanging="431"/>
        <w:jc w:val="both"/>
        <w:outlineLvl w:val="0"/>
        <w:rPr>
          <w:rFonts w:ascii="Calibri" w:hAnsi="Calibri" w:cs="Calibri"/>
          <w:b/>
          <w:bCs/>
          <w:caps/>
          <w:kern w:val="32"/>
          <w:sz w:val="22"/>
          <w:szCs w:val="22"/>
        </w:rPr>
      </w:pPr>
      <w:r>
        <w:rPr>
          <w:rFonts w:ascii="Calibri" w:hAnsi="Calibri" w:cs="Calibri"/>
          <w:b/>
          <w:bCs/>
          <w:caps/>
          <w:kern w:val="32"/>
          <w:sz w:val="22"/>
          <w:szCs w:val="22"/>
        </w:rPr>
        <w:t>Opis sposobu obliczenia ceny</w:t>
      </w:r>
      <w:bookmarkEnd w:id="64"/>
    </w:p>
    <w:p w:rsidR="007D10C1" w:rsidRDefault="007D10C1">
      <w:pPr>
        <w:numPr>
          <w:ilvl w:val="1"/>
          <w:numId w:val="1"/>
        </w:numPr>
        <w:spacing w:before="120" w:line="276" w:lineRule="auto"/>
        <w:jc w:val="both"/>
        <w:outlineLvl w:val="1"/>
        <w:rPr>
          <w:rFonts w:ascii="Calibri" w:hAnsi="Calibri" w:cs="Calibri"/>
          <w:sz w:val="22"/>
          <w:szCs w:val="22"/>
        </w:rPr>
      </w:pPr>
      <w:r>
        <w:rPr>
          <w:rFonts w:ascii="Calibri" w:hAnsi="Calibri" w:cs="Calibri"/>
          <w:color w:val="000000"/>
          <w:sz w:val="22"/>
          <w:szCs w:val="22"/>
        </w:rPr>
        <w:lastRenderedPageBreak/>
        <w:t>W ofercie Wykonawca zobowiązany jest podać cenę za wykonanie całego przedmiotu zamówienia w złotych polskich (PLN), z dokładnością do 1 grosza, tj. do dwóch miejsc po przecinku.</w:t>
      </w:r>
    </w:p>
    <w:p w:rsidR="007D10C1" w:rsidRDefault="007D10C1">
      <w:pPr>
        <w:numPr>
          <w:ilvl w:val="1"/>
          <w:numId w:val="1"/>
        </w:numPr>
        <w:spacing w:before="120" w:line="276" w:lineRule="auto"/>
        <w:jc w:val="both"/>
        <w:outlineLvl w:val="1"/>
        <w:rPr>
          <w:rFonts w:ascii="Calibri" w:hAnsi="Calibri" w:cs="Calibri"/>
          <w:sz w:val="22"/>
          <w:szCs w:val="22"/>
        </w:rPr>
      </w:pPr>
      <w:r>
        <w:rPr>
          <w:rFonts w:ascii="Calibri" w:hAnsi="Calibri" w:cs="Calibri"/>
          <w:color w:val="000000"/>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Rozliczenia między Zamawiającym a Wykonawcą prowadzone będą w złotych polskich z dokładnością do dwóch miejsc po przecinku.</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Wykonawca zobowiązany jest zastosować stawkę VAT zgodnie z obowiązującymi przepisami ustawy z 11 marca 2004 r. o  podatku od towarów i usług.</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7D10C1" w:rsidRDefault="007D10C1">
      <w:pPr>
        <w:numPr>
          <w:ilvl w:val="1"/>
          <w:numId w:val="1"/>
        </w:numPr>
        <w:spacing w:before="120" w:line="276" w:lineRule="auto"/>
        <w:jc w:val="both"/>
        <w:outlineLvl w:val="1"/>
        <w:rPr>
          <w:rFonts w:ascii="Calibri" w:hAnsi="Calibri" w:cs="Calibri"/>
          <w:color w:val="000000"/>
          <w:sz w:val="22"/>
          <w:szCs w:val="22"/>
        </w:rPr>
      </w:pPr>
      <w:bookmarkStart w:id="65" w:name="_Hlk61113033"/>
      <w:r>
        <w:rPr>
          <w:rFonts w:ascii="Calibri" w:hAnsi="Calibri" w:cs="Calibri"/>
          <w:color w:val="000000"/>
          <w:sz w:val="22"/>
          <w:szCs w:val="22"/>
        </w:rPr>
        <w:t>Wykonawca</w:t>
      </w:r>
      <w:bookmarkEnd w:id="65"/>
      <w:r>
        <w:rPr>
          <w:rFonts w:ascii="Calibri" w:hAnsi="Calibri" w:cs="Calibri"/>
          <w:color w:val="000000"/>
          <w:sz w:val="22"/>
          <w:szCs w:val="22"/>
        </w:rPr>
        <w:t xml:space="preserve"> składając ofertę zobowiązany jest:</w:t>
      </w:r>
    </w:p>
    <w:p w:rsidR="007D10C1" w:rsidRDefault="007D10C1">
      <w:pPr>
        <w:numPr>
          <w:ilvl w:val="0"/>
          <w:numId w:val="20"/>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poinformować Zamawiającego, że wybór jego oferty będzie prowadził do powstania u Zamawiającego obowiązku podatkowego;</w:t>
      </w:r>
    </w:p>
    <w:p w:rsidR="007D10C1" w:rsidRDefault="007D10C1">
      <w:pPr>
        <w:numPr>
          <w:ilvl w:val="0"/>
          <w:numId w:val="20"/>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wskazać nazwę (rodzaj) towaru lub usługi, których dostawa lub świadczenie będą prowadziły do powstania obowiązku podatkowego;</w:t>
      </w:r>
    </w:p>
    <w:p w:rsidR="007D10C1" w:rsidRDefault="007D10C1">
      <w:pPr>
        <w:numPr>
          <w:ilvl w:val="0"/>
          <w:numId w:val="20"/>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wskazać wartości towaru lub usługi objętego obowiązkiem podatkowym Zamawiającego, bez kwoty podatku;</w:t>
      </w:r>
    </w:p>
    <w:p w:rsidR="007D10C1" w:rsidRDefault="007D10C1">
      <w:pPr>
        <w:numPr>
          <w:ilvl w:val="0"/>
          <w:numId w:val="20"/>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wskazać stawkę podatku od towarów i usług, która zgodnie z wiedzą Wykonawcy, będzie miała zastosowanie.</w:t>
      </w:r>
    </w:p>
    <w:p w:rsidR="007D10C1" w:rsidRDefault="007D10C1">
      <w:pPr>
        <w:numPr>
          <w:ilvl w:val="0"/>
          <w:numId w:val="1"/>
        </w:numPr>
        <w:spacing w:before="200" w:after="60" w:line="276" w:lineRule="auto"/>
        <w:ind w:left="431" w:hanging="431"/>
        <w:jc w:val="both"/>
        <w:outlineLvl w:val="0"/>
        <w:rPr>
          <w:rFonts w:ascii="Calibri" w:hAnsi="Calibri" w:cs="Calibri"/>
          <w:b/>
          <w:bCs/>
          <w:caps/>
          <w:kern w:val="32"/>
          <w:sz w:val="22"/>
          <w:szCs w:val="22"/>
        </w:rPr>
      </w:pPr>
      <w:bookmarkStart w:id="66" w:name="_Toc258314255"/>
      <w:r>
        <w:rPr>
          <w:rFonts w:ascii="Calibri" w:hAnsi="Calibri" w:cs="Calibri"/>
          <w:b/>
          <w:bCs/>
          <w:caps/>
          <w:kern w:val="32"/>
          <w:sz w:val="22"/>
          <w:szCs w:val="22"/>
        </w:rPr>
        <w:t>Opis kryteriów oceny ofert, wraz z podaniem wag tych kryteriów i sposobu oceny ofert</w:t>
      </w:r>
      <w:bookmarkEnd w:id="66"/>
    </w:p>
    <w:p w:rsidR="007D10C1" w:rsidRDefault="007D10C1">
      <w:pPr>
        <w:numPr>
          <w:ilvl w:val="1"/>
          <w:numId w:val="1"/>
        </w:numPr>
        <w:spacing w:before="120" w:after="60" w:line="276" w:lineRule="auto"/>
        <w:jc w:val="both"/>
        <w:outlineLvl w:val="1"/>
        <w:rPr>
          <w:rFonts w:ascii="Calibri" w:hAnsi="Calibri" w:cs="Calibri"/>
          <w:color w:val="000000"/>
          <w:sz w:val="22"/>
          <w:szCs w:val="22"/>
        </w:rPr>
      </w:pPr>
      <w:r>
        <w:rPr>
          <w:rFonts w:ascii="Calibri" w:hAnsi="Calibri" w:cs="Calibri"/>
          <w:color w:val="000000"/>
          <w:sz w:val="22"/>
          <w:szCs w:val="22"/>
        </w:rPr>
        <w:t>Przy dokonywaniu wyboru najkorzystniejszej oferty Zamawiający stosować będzie niżej podane kryteria: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961"/>
        <w:gridCol w:w="2693"/>
      </w:tblGrid>
      <w:tr w:rsidR="007D10C1" w:rsidRPr="006A61F8">
        <w:tc>
          <w:tcPr>
            <w:tcW w:w="851" w:type="dxa"/>
            <w:shd w:val="clear" w:color="auto" w:fill="F2F2F2"/>
          </w:tcPr>
          <w:p w:rsidR="007D10C1" w:rsidRPr="006A61F8" w:rsidRDefault="007D10C1">
            <w:pPr>
              <w:spacing w:before="60" w:after="120" w:line="276" w:lineRule="auto"/>
              <w:jc w:val="center"/>
              <w:rPr>
                <w:rFonts w:ascii="Calibri" w:hAnsi="Calibri" w:cs="Calibri"/>
                <w:b/>
                <w:bCs/>
              </w:rPr>
            </w:pPr>
            <w:r w:rsidRPr="006A61F8">
              <w:rPr>
                <w:rFonts w:ascii="Calibri" w:hAnsi="Calibri" w:cs="Calibri"/>
                <w:b/>
                <w:bCs/>
                <w:sz w:val="22"/>
                <w:szCs w:val="22"/>
              </w:rPr>
              <w:t>Nr</w:t>
            </w:r>
          </w:p>
        </w:tc>
        <w:tc>
          <w:tcPr>
            <w:tcW w:w="4961" w:type="dxa"/>
            <w:shd w:val="clear" w:color="auto" w:fill="F2F2F2"/>
          </w:tcPr>
          <w:p w:rsidR="007D10C1" w:rsidRPr="006A61F8" w:rsidRDefault="007D10C1">
            <w:pPr>
              <w:spacing w:before="60" w:after="120" w:line="276" w:lineRule="auto"/>
              <w:jc w:val="both"/>
              <w:rPr>
                <w:rFonts w:ascii="Calibri" w:hAnsi="Calibri" w:cs="Calibri"/>
                <w:b/>
                <w:bCs/>
              </w:rPr>
            </w:pPr>
            <w:r w:rsidRPr="006A61F8">
              <w:rPr>
                <w:rFonts w:ascii="Calibri" w:hAnsi="Calibri" w:cs="Calibri"/>
                <w:b/>
                <w:bCs/>
                <w:sz w:val="22"/>
                <w:szCs w:val="22"/>
              </w:rPr>
              <w:t xml:space="preserve">Nazwa kryterium </w:t>
            </w:r>
          </w:p>
        </w:tc>
        <w:tc>
          <w:tcPr>
            <w:tcW w:w="2693" w:type="dxa"/>
            <w:shd w:val="clear" w:color="auto" w:fill="F2F2F2"/>
          </w:tcPr>
          <w:p w:rsidR="007D10C1" w:rsidRPr="006A61F8" w:rsidRDefault="007D10C1">
            <w:pPr>
              <w:spacing w:before="60" w:after="120" w:line="276" w:lineRule="auto"/>
              <w:jc w:val="both"/>
              <w:rPr>
                <w:rFonts w:ascii="Calibri" w:hAnsi="Calibri" w:cs="Calibri"/>
                <w:b/>
                <w:bCs/>
              </w:rPr>
            </w:pPr>
            <w:r w:rsidRPr="006A61F8">
              <w:rPr>
                <w:rFonts w:ascii="Calibri" w:hAnsi="Calibri" w:cs="Calibri"/>
                <w:b/>
                <w:bCs/>
                <w:sz w:val="22"/>
                <w:szCs w:val="22"/>
              </w:rPr>
              <w:t>Waga</w:t>
            </w:r>
          </w:p>
        </w:tc>
      </w:tr>
      <w:tr w:rsidR="007D10C1" w:rsidRPr="006A61F8">
        <w:tc>
          <w:tcPr>
            <w:tcW w:w="851" w:type="dxa"/>
          </w:tcPr>
          <w:p w:rsidR="007D10C1" w:rsidRPr="006A61F8" w:rsidRDefault="007D10C1">
            <w:pPr>
              <w:spacing w:before="60" w:after="120" w:line="276" w:lineRule="auto"/>
              <w:jc w:val="center"/>
              <w:rPr>
                <w:rFonts w:ascii="Calibri" w:hAnsi="Calibri" w:cs="Calibri"/>
              </w:rPr>
            </w:pPr>
            <w:r w:rsidRPr="006A61F8">
              <w:rPr>
                <w:rFonts w:ascii="Calibri" w:hAnsi="Calibri" w:cs="Calibri"/>
                <w:sz w:val="22"/>
                <w:szCs w:val="22"/>
              </w:rPr>
              <w:t>1</w:t>
            </w:r>
          </w:p>
        </w:tc>
        <w:tc>
          <w:tcPr>
            <w:tcW w:w="4961" w:type="dxa"/>
          </w:tcPr>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 xml:space="preserve">Cena </w:t>
            </w:r>
          </w:p>
        </w:tc>
        <w:tc>
          <w:tcPr>
            <w:tcW w:w="2693" w:type="dxa"/>
          </w:tcPr>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60 % (60 pkt.)</w:t>
            </w:r>
          </w:p>
        </w:tc>
      </w:tr>
      <w:tr w:rsidR="007D10C1" w:rsidRPr="006A61F8">
        <w:tc>
          <w:tcPr>
            <w:tcW w:w="851" w:type="dxa"/>
          </w:tcPr>
          <w:p w:rsidR="007D10C1" w:rsidRPr="006A61F8" w:rsidRDefault="007D10C1">
            <w:pPr>
              <w:spacing w:before="60" w:after="120" w:line="276" w:lineRule="auto"/>
              <w:jc w:val="center"/>
              <w:rPr>
                <w:rFonts w:ascii="Calibri" w:hAnsi="Calibri" w:cs="Calibri"/>
              </w:rPr>
            </w:pPr>
            <w:r w:rsidRPr="006A61F8">
              <w:rPr>
                <w:rFonts w:ascii="Calibri" w:hAnsi="Calibri" w:cs="Calibri"/>
                <w:sz w:val="22"/>
                <w:szCs w:val="22"/>
              </w:rPr>
              <w:t>2</w:t>
            </w:r>
          </w:p>
        </w:tc>
        <w:tc>
          <w:tcPr>
            <w:tcW w:w="4961" w:type="dxa"/>
          </w:tcPr>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 xml:space="preserve">Okres gwarancji </w:t>
            </w:r>
          </w:p>
        </w:tc>
        <w:tc>
          <w:tcPr>
            <w:tcW w:w="2693" w:type="dxa"/>
          </w:tcPr>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40 % (40 pkt.)</w:t>
            </w:r>
          </w:p>
        </w:tc>
      </w:tr>
    </w:tbl>
    <w:p w:rsidR="007D10C1" w:rsidRDefault="007D10C1">
      <w:pPr>
        <w:numPr>
          <w:ilvl w:val="1"/>
          <w:numId w:val="1"/>
        </w:numPr>
        <w:spacing w:before="120" w:after="60" w:line="276" w:lineRule="auto"/>
        <w:jc w:val="both"/>
        <w:outlineLvl w:val="1"/>
        <w:rPr>
          <w:rFonts w:ascii="Calibri" w:hAnsi="Calibri" w:cs="Calibri"/>
          <w:color w:val="000000"/>
          <w:sz w:val="22"/>
          <w:szCs w:val="22"/>
        </w:rPr>
      </w:pPr>
      <w:r>
        <w:rPr>
          <w:rFonts w:ascii="Calibri" w:hAnsi="Calibri" w:cs="Calibri"/>
          <w:color w:val="000000"/>
          <w:sz w:val="22"/>
          <w:szCs w:val="22"/>
        </w:rPr>
        <w:t>Punkty przyznawane za podane kryteria będą liczone według następujących wzorów:</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8"/>
        <w:gridCol w:w="6268"/>
      </w:tblGrid>
      <w:tr w:rsidR="007D10C1" w:rsidRPr="006A61F8">
        <w:tc>
          <w:tcPr>
            <w:tcW w:w="2368" w:type="dxa"/>
            <w:shd w:val="clear" w:color="auto" w:fill="F2F2F2"/>
          </w:tcPr>
          <w:p w:rsidR="007D10C1" w:rsidRPr="006A61F8" w:rsidRDefault="007D10C1">
            <w:pPr>
              <w:spacing w:before="60" w:after="120" w:line="276" w:lineRule="auto"/>
              <w:jc w:val="both"/>
              <w:rPr>
                <w:rFonts w:ascii="Calibri" w:hAnsi="Calibri" w:cs="Calibri"/>
                <w:b/>
                <w:bCs/>
              </w:rPr>
            </w:pPr>
            <w:r w:rsidRPr="006A61F8">
              <w:rPr>
                <w:rFonts w:ascii="Calibri" w:hAnsi="Calibri" w:cs="Calibri"/>
                <w:b/>
                <w:bCs/>
                <w:sz w:val="22"/>
                <w:szCs w:val="22"/>
              </w:rPr>
              <w:t>Nr kryterium</w:t>
            </w:r>
          </w:p>
        </w:tc>
        <w:tc>
          <w:tcPr>
            <w:tcW w:w="6268" w:type="dxa"/>
            <w:shd w:val="clear" w:color="auto" w:fill="F2F2F2"/>
          </w:tcPr>
          <w:p w:rsidR="007D10C1" w:rsidRPr="006A61F8" w:rsidRDefault="007D10C1">
            <w:pPr>
              <w:spacing w:before="60" w:after="120" w:line="276" w:lineRule="auto"/>
              <w:jc w:val="both"/>
              <w:rPr>
                <w:rFonts w:ascii="Calibri" w:hAnsi="Calibri" w:cs="Calibri"/>
                <w:b/>
                <w:bCs/>
              </w:rPr>
            </w:pPr>
            <w:r w:rsidRPr="006A61F8">
              <w:rPr>
                <w:rFonts w:ascii="Calibri" w:hAnsi="Calibri" w:cs="Calibri"/>
                <w:b/>
                <w:bCs/>
                <w:sz w:val="22"/>
                <w:szCs w:val="22"/>
              </w:rPr>
              <w:t>Wzór</w:t>
            </w:r>
          </w:p>
        </w:tc>
      </w:tr>
      <w:tr w:rsidR="007D10C1" w:rsidRPr="006A61F8">
        <w:tc>
          <w:tcPr>
            <w:tcW w:w="2368" w:type="dxa"/>
          </w:tcPr>
          <w:p w:rsidR="007D10C1" w:rsidRPr="006A61F8" w:rsidRDefault="007D10C1">
            <w:pPr>
              <w:spacing w:before="60" w:after="120" w:line="276" w:lineRule="auto"/>
              <w:jc w:val="both"/>
              <w:rPr>
                <w:rFonts w:ascii="Calibri" w:hAnsi="Calibri" w:cs="Calibri"/>
                <w:b/>
                <w:bCs/>
              </w:rPr>
            </w:pPr>
            <w:r w:rsidRPr="006A61F8">
              <w:rPr>
                <w:rFonts w:ascii="Calibri" w:hAnsi="Calibri" w:cs="Calibri"/>
                <w:sz w:val="22"/>
                <w:szCs w:val="22"/>
              </w:rPr>
              <w:t xml:space="preserve">1 </w:t>
            </w:r>
            <w:r w:rsidRPr="006A61F8">
              <w:rPr>
                <w:rFonts w:ascii="Calibri" w:hAnsi="Calibri" w:cs="Calibri"/>
                <w:b/>
                <w:bCs/>
                <w:sz w:val="22"/>
                <w:szCs w:val="22"/>
              </w:rPr>
              <w:t>(C)</w:t>
            </w:r>
          </w:p>
        </w:tc>
        <w:tc>
          <w:tcPr>
            <w:tcW w:w="6268" w:type="dxa"/>
          </w:tcPr>
          <w:p w:rsidR="007D10C1" w:rsidRPr="006A61F8" w:rsidRDefault="007D10C1">
            <w:pPr>
              <w:spacing w:before="60" w:after="120" w:line="276" w:lineRule="auto"/>
              <w:rPr>
                <w:rFonts w:ascii="Calibri" w:hAnsi="Calibri" w:cs="Calibri"/>
                <w:b/>
                <w:bCs/>
              </w:rPr>
            </w:pPr>
            <w:r w:rsidRPr="006A61F8">
              <w:rPr>
                <w:rFonts w:ascii="Calibri" w:hAnsi="Calibri" w:cs="Calibri"/>
                <w:b/>
                <w:bCs/>
                <w:sz w:val="22"/>
                <w:szCs w:val="22"/>
              </w:rPr>
              <w:t>Cena (60%)</w:t>
            </w:r>
          </w:p>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Liczba punktów = ( Cmin/Cof ) * 100 * waga</w:t>
            </w:r>
          </w:p>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lastRenderedPageBreak/>
              <w:t>gdzie:</w:t>
            </w:r>
          </w:p>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 Cmin - najniższa cena spośród wszystkich ofert</w:t>
            </w:r>
          </w:p>
          <w:p w:rsidR="007D10C1" w:rsidRPr="006A61F8" w:rsidRDefault="007D10C1">
            <w:pPr>
              <w:spacing w:before="60" w:after="120" w:line="276" w:lineRule="auto"/>
              <w:jc w:val="both"/>
              <w:rPr>
                <w:rFonts w:ascii="Calibri" w:hAnsi="Calibri" w:cs="Calibri"/>
                <w:b/>
                <w:bCs/>
              </w:rPr>
            </w:pPr>
            <w:r w:rsidRPr="006A61F8">
              <w:rPr>
                <w:rFonts w:ascii="Calibri" w:hAnsi="Calibri" w:cs="Calibri"/>
                <w:sz w:val="22"/>
                <w:szCs w:val="22"/>
              </w:rPr>
              <w:t>- Cof -  cena podana w ofercie</w:t>
            </w:r>
          </w:p>
        </w:tc>
      </w:tr>
      <w:tr w:rsidR="007D10C1" w:rsidRPr="006A61F8">
        <w:tc>
          <w:tcPr>
            <w:tcW w:w="2368" w:type="dxa"/>
          </w:tcPr>
          <w:p w:rsidR="007D10C1" w:rsidRPr="006A61F8" w:rsidRDefault="007D10C1">
            <w:pPr>
              <w:spacing w:before="60" w:after="120" w:line="276" w:lineRule="auto"/>
              <w:jc w:val="both"/>
              <w:rPr>
                <w:rFonts w:ascii="Calibri" w:hAnsi="Calibri" w:cs="Calibri"/>
                <w:b/>
                <w:bCs/>
              </w:rPr>
            </w:pPr>
            <w:r w:rsidRPr="006A61F8">
              <w:rPr>
                <w:rFonts w:ascii="Calibri" w:hAnsi="Calibri" w:cs="Calibri"/>
                <w:sz w:val="22"/>
                <w:szCs w:val="22"/>
              </w:rPr>
              <w:lastRenderedPageBreak/>
              <w:t xml:space="preserve">2 </w:t>
            </w:r>
            <w:r w:rsidRPr="006A61F8">
              <w:rPr>
                <w:rFonts w:ascii="Calibri" w:hAnsi="Calibri" w:cs="Calibri"/>
                <w:b/>
                <w:bCs/>
                <w:sz w:val="22"/>
                <w:szCs w:val="22"/>
              </w:rPr>
              <w:t>(OG)</w:t>
            </w:r>
          </w:p>
        </w:tc>
        <w:tc>
          <w:tcPr>
            <w:tcW w:w="6268" w:type="dxa"/>
          </w:tcPr>
          <w:p w:rsidR="007D10C1" w:rsidRPr="006A61F8" w:rsidRDefault="007D10C1">
            <w:pPr>
              <w:spacing w:before="60" w:after="120" w:line="276" w:lineRule="auto"/>
              <w:rPr>
                <w:rFonts w:ascii="Calibri" w:hAnsi="Calibri" w:cs="Calibri"/>
                <w:b/>
                <w:bCs/>
              </w:rPr>
            </w:pPr>
            <w:r w:rsidRPr="006A61F8">
              <w:rPr>
                <w:rFonts w:ascii="Calibri" w:hAnsi="Calibri" w:cs="Calibri"/>
                <w:b/>
                <w:bCs/>
                <w:sz w:val="22"/>
                <w:szCs w:val="22"/>
              </w:rPr>
              <w:t>Okres gwarancji (40 %)</w:t>
            </w:r>
          </w:p>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Liczba punktów = Ozn war2</w:t>
            </w:r>
          </w:p>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Ozn war2 wg indywidualnej oceny każdego członka Komisji w skali od 0 do 40.</w:t>
            </w:r>
          </w:p>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 xml:space="preserve"> gdzie:</w:t>
            </w:r>
          </w:p>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 xml:space="preserve"> - Ozn war2 - 0 - 40 punktów .....</w:t>
            </w:r>
          </w:p>
          <w:p w:rsidR="007D10C1" w:rsidRPr="006A61F8" w:rsidRDefault="007D10C1">
            <w:pPr>
              <w:spacing w:before="60" w:after="120" w:line="276" w:lineRule="auto"/>
              <w:jc w:val="both"/>
              <w:rPr>
                <w:rFonts w:ascii="Calibri" w:hAnsi="Calibri" w:cs="Calibri"/>
                <w:b/>
                <w:bCs/>
              </w:rPr>
            </w:pPr>
            <w:r w:rsidRPr="006A61F8">
              <w:rPr>
                <w:rFonts w:ascii="Calibri" w:hAnsi="Calibri" w:cs="Calibri"/>
                <w:sz w:val="22"/>
                <w:szCs w:val="22"/>
              </w:rPr>
              <w:t xml:space="preserve">Kryterium "okres gwarancji" (Wg)  będzie oceniane na podstawie zaoferowanego przez Wykonawcę w Formularzu oferty okresu gwarancji na wykonane prace i dostarczoną windę. Okres gwarancji liczony jest od daty odbioru końcowego. W Formularzu Oferty Wykonawca zaoferuje jeden z trzech wariantów okresu gwarancji. Wykonawca zobowiązany jest udzielić gwarancji na przedmiot zamówienia na okres wynoszący </w:t>
            </w:r>
            <w:r w:rsidRPr="006A61F8">
              <w:rPr>
                <w:rFonts w:ascii="Calibri" w:hAnsi="Calibri" w:cs="Calibri"/>
                <w:b/>
                <w:bCs/>
                <w:sz w:val="22"/>
                <w:szCs w:val="22"/>
              </w:rPr>
              <w:t>minimum 36 miesięcy na wykonane prace i minimum 36 miesięcy na windę.</w:t>
            </w:r>
          </w:p>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Zamawiający przyzna punkty za zaoferowanie przez Wykonawcę okresu gwarancji według następujących zasad:</w:t>
            </w:r>
          </w:p>
          <w:p w:rsidR="007D10C1" w:rsidRPr="006A61F8" w:rsidRDefault="007D10C1">
            <w:pPr>
              <w:spacing w:before="60" w:after="120" w:line="276" w:lineRule="auto"/>
              <w:jc w:val="both"/>
              <w:rPr>
                <w:rFonts w:ascii="Calibri" w:hAnsi="Calibri" w:cs="Calibri"/>
              </w:rPr>
            </w:pPr>
          </w:p>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 xml:space="preserve">a) za zaoferowanie 36 miesięcy na wykonane prace oraz 36 miesięcy na windę - </w:t>
            </w:r>
            <w:r w:rsidRPr="006A61F8">
              <w:rPr>
                <w:rFonts w:ascii="Calibri" w:hAnsi="Calibri" w:cs="Calibri"/>
                <w:b/>
                <w:bCs/>
                <w:sz w:val="22"/>
                <w:szCs w:val="22"/>
              </w:rPr>
              <w:t>0 pkt,</w:t>
            </w:r>
          </w:p>
          <w:p w:rsidR="007D10C1" w:rsidRPr="006A61F8" w:rsidRDefault="007D10C1">
            <w:pPr>
              <w:spacing w:before="60" w:after="120" w:line="276" w:lineRule="auto"/>
              <w:jc w:val="both"/>
              <w:rPr>
                <w:rFonts w:ascii="Calibri" w:hAnsi="Calibri" w:cs="Calibri"/>
                <w:b/>
                <w:bCs/>
              </w:rPr>
            </w:pPr>
            <w:r w:rsidRPr="006A61F8">
              <w:rPr>
                <w:rFonts w:ascii="Calibri" w:hAnsi="Calibri" w:cs="Calibri"/>
                <w:sz w:val="22"/>
                <w:szCs w:val="22"/>
              </w:rPr>
              <w:t xml:space="preserve">b) za zaoferowanie 48 miesięcy na wykonane prace oraz 48 miesięcy na windę - </w:t>
            </w:r>
            <w:r w:rsidRPr="006A61F8">
              <w:rPr>
                <w:rFonts w:ascii="Calibri" w:hAnsi="Calibri" w:cs="Calibri"/>
                <w:b/>
                <w:bCs/>
                <w:sz w:val="22"/>
                <w:szCs w:val="22"/>
              </w:rPr>
              <w:t>20 pkt,</w:t>
            </w:r>
          </w:p>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 xml:space="preserve"> c) za zaoferowanie 60 miesięcy na wykonane prace oraz 60 miesięcy na windę - </w:t>
            </w:r>
            <w:r w:rsidRPr="006A61F8">
              <w:rPr>
                <w:rFonts w:ascii="Calibri" w:hAnsi="Calibri" w:cs="Calibri"/>
                <w:b/>
                <w:bCs/>
                <w:sz w:val="22"/>
                <w:szCs w:val="22"/>
              </w:rPr>
              <w:t>40 pkt</w:t>
            </w:r>
            <w:r w:rsidRPr="006A61F8">
              <w:rPr>
                <w:rFonts w:ascii="Calibri" w:hAnsi="Calibri" w:cs="Calibri"/>
                <w:sz w:val="22"/>
                <w:szCs w:val="22"/>
              </w:rPr>
              <w:t>,</w:t>
            </w:r>
          </w:p>
          <w:p w:rsidR="007D10C1" w:rsidRPr="006A61F8" w:rsidRDefault="007D10C1">
            <w:pPr>
              <w:spacing w:before="60" w:after="120" w:line="276" w:lineRule="auto"/>
              <w:jc w:val="both"/>
              <w:rPr>
                <w:rFonts w:ascii="Calibri" w:hAnsi="Calibri" w:cs="Calibri"/>
                <w:b/>
                <w:bCs/>
              </w:rPr>
            </w:pPr>
            <w:r w:rsidRPr="006A61F8">
              <w:rPr>
                <w:rFonts w:ascii="Calibri" w:hAnsi="Calibri" w:cs="Calibri"/>
                <w:sz w:val="22"/>
                <w:szCs w:val="22"/>
              </w:rPr>
              <w:t xml:space="preserve">W przypadku braku deklaracji Wykonawcy co do okresu gwarancji, bądź zaoferowanie okresu gwarancji innego niż wskazane powyżej, Zamawiający przyjmie, że Wykonawca zaoferował okres gwarancji na minimalny okres wymagany przez Zamawiającego (36 miesięcy na wykonane prace oraz 36 miesięcy na windę), a oferta Wykonawcy otrzyma 0 pkt w kryterium okres gwarancji. </w:t>
            </w:r>
          </w:p>
        </w:tc>
      </w:tr>
    </w:tbl>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Po dokonaniu oceny punkty przyznane przez każdego z członków Komisji przetargowej zostaną zsumowane dla każdego z kryteriów oddzielnie. Suma punktów uzyskanych za wszystkie kryteria oceny stanowić będzie końcową ocenę danej oferty.</w:t>
      </w:r>
    </w:p>
    <w:p w:rsidR="007D10C1" w:rsidRDefault="007D10C1">
      <w:pPr>
        <w:autoSpaceDE w:val="0"/>
        <w:autoSpaceDN w:val="0"/>
        <w:adjustRightInd w:val="0"/>
        <w:spacing w:line="276" w:lineRule="auto"/>
        <w:ind w:left="964"/>
        <w:jc w:val="both"/>
        <w:rPr>
          <w:rFonts w:ascii="Calibri" w:hAnsi="Calibri" w:cs="Calibri"/>
          <w:b/>
          <w:bCs/>
          <w:sz w:val="22"/>
          <w:szCs w:val="22"/>
        </w:rPr>
      </w:pPr>
      <w:r>
        <w:rPr>
          <w:rFonts w:ascii="Calibri" w:hAnsi="Calibri" w:cs="Calibri"/>
          <w:b/>
          <w:bCs/>
          <w:sz w:val="22"/>
          <w:szCs w:val="22"/>
        </w:rPr>
        <w:t>Ocenę końcową (W) oferty badanej stanowić będzie suma punktów poszczególnych kryteriów obliczona zgodnie z wzorem W = C+OG.</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lastRenderedPageBreak/>
        <w:t>Zamawiaj</w:t>
      </w:r>
      <w:r>
        <w:rPr>
          <w:rFonts w:ascii="Calibri" w:eastAsia="TimesNewRoman" w:hAnsi="Calibri" w:cs="Calibri"/>
          <w:color w:val="000000"/>
          <w:sz w:val="22"/>
          <w:szCs w:val="22"/>
        </w:rPr>
        <w:t>ą</w:t>
      </w:r>
      <w:r>
        <w:rPr>
          <w:rFonts w:ascii="Calibri" w:hAnsi="Calibri" w:cs="Calibri"/>
          <w:color w:val="000000"/>
          <w:sz w:val="22"/>
          <w:szCs w:val="22"/>
        </w:rPr>
        <w:t>cy poprawi w ofercie:</w:t>
      </w:r>
    </w:p>
    <w:p w:rsidR="007D10C1" w:rsidRDefault="007D10C1">
      <w:pPr>
        <w:numPr>
          <w:ilvl w:val="0"/>
          <w:numId w:val="3"/>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oczywiste omyłki pisarskie,</w:t>
      </w:r>
    </w:p>
    <w:p w:rsidR="007D10C1" w:rsidRDefault="007D10C1">
      <w:pPr>
        <w:numPr>
          <w:ilvl w:val="0"/>
          <w:numId w:val="3"/>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oczywiste omyłki rachunkowe, z uwzgl</w:t>
      </w:r>
      <w:r>
        <w:rPr>
          <w:rFonts w:ascii="Calibri" w:eastAsia="TimesNewRoman" w:hAnsi="Calibri" w:cs="Calibri"/>
          <w:color w:val="000000"/>
          <w:sz w:val="22"/>
          <w:szCs w:val="22"/>
        </w:rPr>
        <w:t>ę</w:t>
      </w:r>
      <w:r>
        <w:rPr>
          <w:rFonts w:ascii="Calibri" w:hAnsi="Calibri" w:cs="Calibri"/>
          <w:color w:val="000000"/>
          <w:sz w:val="22"/>
          <w:szCs w:val="22"/>
        </w:rPr>
        <w:t>dnieniem konsekwencji rachunkowych dokonanych poprawek,</w:t>
      </w:r>
    </w:p>
    <w:p w:rsidR="007D10C1" w:rsidRDefault="007D10C1">
      <w:pPr>
        <w:numPr>
          <w:ilvl w:val="0"/>
          <w:numId w:val="3"/>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 xml:space="preserve">inne omyłki polegające na niezgodności oferty z dokumentami zamówienia, niepowodujące istotnych zmian w treści oferty </w:t>
      </w:r>
    </w:p>
    <w:p w:rsidR="007D10C1" w:rsidRDefault="007D10C1">
      <w:pPr>
        <w:tabs>
          <w:tab w:val="left" w:pos="708"/>
        </w:tabs>
        <w:spacing w:before="120" w:line="276" w:lineRule="auto"/>
        <w:ind w:left="680"/>
        <w:jc w:val="both"/>
        <w:outlineLvl w:val="1"/>
        <w:rPr>
          <w:rFonts w:ascii="Calibri" w:hAnsi="Calibri" w:cs="Calibri"/>
          <w:color w:val="000000"/>
          <w:sz w:val="22"/>
          <w:szCs w:val="22"/>
        </w:rPr>
      </w:pPr>
      <w:r>
        <w:rPr>
          <w:rFonts w:ascii="Calibri" w:hAnsi="Calibri" w:cs="Calibri"/>
          <w:color w:val="000000"/>
          <w:sz w:val="22"/>
          <w:szCs w:val="22"/>
        </w:rPr>
        <w:t>- niezwłocznie zawiadamiaj</w:t>
      </w:r>
      <w:r>
        <w:rPr>
          <w:rFonts w:ascii="Calibri" w:eastAsia="TimesNewRoman" w:hAnsi="Calibri" w:cs="Calibri"/>
          <w:color w:val="000000"/>
          <w:sz w:val="22"/>
          <w:szCs w:val="22"/>
        </w:rPr>
        <w:t>ą</w:t>
      </w:r>
      <w:r>
        <w:rPr>
          <w:rFonts w:ascii="Calibri" w:hAnsi="Calibri" w:cs="Calibri"/>
          <w:color w:val="000000"/>
          <w:sz w:val="22"/>
          <w:szCs w:val="22"/>
        </w:rPr>
        <w:t>c o tym Wykonawc</w:t>
      </w:r>
      <w:r>
        <w:rPr>
          <w:rFonts w:ascii="Calibri" w:eastAsia="TimesNewRoman" w:hAnsi="Calibri" w:cs="Calibri"/>
          <w:color w:val="000000"/>
          <w:sz w:val="22"/>
          <w:szCs w:val="22"/>
        </w:rPr>
        <w:t>ę</w:t>
      </w:r>
      <w:r>
        <w:rPr>
          <w:rFonts w:ascii="Calibri" w:hAnsi="Calibri" w:cs="Calibri"/>
          <w:color w:val="000000"/>
          <w:sz w:val="22"/>
          <w:szCs w:val="22"/>
        </w:rPr>
        <w:t>, którego oferta została poprawiona.</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Obowiązek wykazania, że oferta nie zawiera rażąco niskiej ceny spoczywa na Wykonawcy.</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Zamawiający odrzuci ofertę Wykonawcy, który nie złożył wyjaśnień lub jeżeli dokonana ocena wyjaśnień wraz z dostarczonymi dowodami potwierdzi, że oferta zawiera rażąco niską cenę w stosunku do przedmiotu zamówienia.</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Zamawiający odrzuci ofertę Wykonawcy, który nie udzielił wyjaśnień w wyznaczonym terminie, lub jeżeli złożone wyjaśnienia wraz z dowodami nie uzasadniają rażąco niskiej ceny tej oferty.</w:t>
      </w:r>
    </w:p>
    <w:p w:rsidR="007D10C1" w:rsidRDefault="007D10C1">
      <w:pPr>
        <w:numPr>
          <w:ilvl w:val="0"/>
          <w:numId w:val="1"/>
        </w:numPr>
        <w:spacing w:before="200" w:after="60" w:line="276" w:lineRule="auto"/>
        <w:ind w:left="431" w:hanging="431"/>
        <w:jc w:val="both"/>
        <w:outlineLvl w:val="0"/>
        <w:rPr>
          <w:rFonts w:ascii="Calibri" w:hAnsi="Calibri" w:cs="Calibri"/>
          <w:b/>
          <w:bCs/>
          <w:caps/>
          <w:kern w:val="32"/>
          <w:sz w:val="22"/>
          <w:szCs w:val="22"/>
        </w:rPr>
      </w:pPr>
      <w:bookmarkStart w:id="67" w:name="_Toc258314256"/>
      <w:r>
        <w:rPr>
          <w:rFonts w:ascii="Calibri" w:hAnsi="Calibri" w:cs="Calibri"/>
          <w:b/>
          <w:bCs/>
          <w:caps/>
          <w:kern w:val="32"/>
          <w:sz w:val="22"/>
          <w:szCs w:val="22"/>
        </w:rPr>
        <w:t>UDZIELENIE ZAMÓWIENIA</w:t>
      </w:r>
      <w:bookmarkEnd w:id="67"/>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Zamawiający udzieli zamówienia Wykonawcy, którego oferta odpowiada wszystkim wymaganiom określonym w niniejszej SWZ i została oceniona jako najkorzystniejsza w oparciu o podane w niej kryteria oceny ofert.</w:t>
      </w:r>
    </w:p>
    <w:p w:rsidR="007D10C1" w:rsidRDefault="007D10C1">
      <w:pPr>
        <w:numPr>
          <w:ilvl w:val="1"/>
          <w:numId w:val="1"/>
        </w:numPr>
        <w:spacing w:before="120" w:line="276" w:lineRule="auto"/>
        <w:jc w:val="both"/>
        <w:outlineLvl w:val="1"/>
        <w:rPr>
          <w:rFonts w:ascii="Calibri" w:hAnsi="Calibri" w:cs="Calibri"/>
          <w:b/>
          <w:bCs/>
          <w:color w:val="000000"/>
          <w:sz w:val="22"/>
          <w:szCs w:val="22"/>
        </w:rPr>
      </w:pPr>
      <w:r>
        <w:rPr>
          <w:rFonts w:ascii="Calibri" w:hAnsi="Calibri" w:cs="Calibri"/>
          <w:color w:val="000000"/>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Pr>
          <w:rFonts w:ascii="Calibri" w:hAnsi="Calibri" w:cs="Calibri"/>
          <w:color w:val="0000FF"/>
          <w:sz w:val="22"/>
          <w:szCs w:val="22"/>
          <w:u w:val="single"/>
        </w:rPr>
        <w:t>www.falkiewicza.pl</w:t>
      </w:r>
      <w:r>
        <w:rPr>
          <w:rFonts w:ascii="Calibri" w:hAnsi="Calibri" w:cs="Calibri"/>
          <w:color w:val="000000"/>
          <w:sz w:val="22"/>
          <w:szCs w:val="22"/>
        </w:rPr>
        <w:t>.</w:t>
      </w:r>
    </w:p>
    <w:p w:rsidR="007D10C1" w:rsidRDefault="007D10C1">
      <w:pPr>
        <w:numPr>
          <w:ilvl w:val="1"/>
          <w:numId w:val="1"/>
        </w:numPr>
        <w:spacing w:before="120" w:line="276" w:lineRule="auto"/>
        <w:jc w:val="both"/>
        <w:outlineLvl w:val="1"/>
        <w:rPr>
          <w:rFonts w:ascii="Calibri" w:hAnsi="Calibri" w:cs="Calibri"/>
          <w:sz w:val="22"/>
          <w:szCs w:val="22"/>
        </w:rPr>
      </w:pPr>
      <w:r>
        <w:rPr>
          <w:rFonts w:ascii="Calibri" w:hAnsi="Calibri" w:cs="Calibri"/>
          <w:color w:val="000000"/>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rsidR="007D10C1" w:rsidRDefault="007D10C1">
      <w:pPr>
        <w:numPr>
          <w:ilvl w:val="0"/>
          <w:numId w:val="1"/>
        </w:numPr>
        <w:spacing w:before="200" w:after="60" w:line="276" w:lineRule="auto"/>
        <w:ind w:left="431" w:hanging="431"/>
        <w:jc w:val="both"/>
        <w:outlineLvl w:val="0"/>
        <w:rPr>
          <w:rFonts w:ascii="Calibri" w:hAnsi="Calibri" w:cs="Calibri"/>
          <w:b/>
          <w:bCs/>
          <w:caps/>
          <w:kern w:val="32"/>
          <w:sz w:val="22"/>
          <w:szCs w:val="22"/>
        </w:rPr>
      </w:pPr>
      <w:bookmarkStart w:id="68" w:name="_Toc258314257"/>
      <w:r>
        <w:rPr>
          <w:rFonts w:ascii="Calibri" w:hAnsi="Calibri" w:cs="Calibri"/>
          <w:b/>
          <w:bCs/>
          <w:caps/>
          <w:kern w:val="32"/>
          <w:sz w:val="22"/>
          <w:szCs w:val="22"/>
        </w:rPr>
        <w:t>Informacje o formalno</w:t>
      </w:r>
      <w:r>
        <w:rPr>
          <w:rFonts w:ascii="Calibri" w:eastAsia="TimesNewRoman" w:hAnsi="Calibri" w:cs="Calibri"/>
          <w:b/>
          <w:bCs/>
          <w:caps/>
          <w:kern w:val="32"/>
          <w:sz w:val="22"/>
          <w:szCs w:val="22"/>
        </w:rPr>
        <w:t>ś</w:t>
      </w:r>
      <w:r>
        <w:rPr>
          <w:rFonts w:ascii="Calibri" w:hAnsi="Calibri" w:cs="Calibri"/>
          <w:b/>
          <w:bCs/>
          <w:caps/>
          <w:kern w:val="32"/>
          <w:sz w:val="22"/>
          <w:szCs w:val="22"/>
        </w:rPr>
        <w:t>ciach, jakie muszą zostać dopełnione po wyborze oferty w celu zawarcia umowy w sprawie zamówienia publicznego</w:t>
      </w:r>
      <w:bookmarkEnd w:id="68"/>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Zamawiający zawrze umowę w sprawie zamówienia publicznego, w terminie i na zasadach określonych w art. 308 ust. 2 i 3 ustawy Pzp.</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lastRenderedPageBreak/>
        <w:t>Zamawiający poinformuje Wykonawcę, któremu zostanie udzielone zamówienie, o miejscu i terminie zawarcia umowy.</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Przed zawarciem umowy Wykonawca, na wezwanie Zamawiającego, zobowiązany jest do podania wszelkich informacji niezbędnych do wypełnienia treści umowy.</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rsidR="007D10C1" w:rsidRDefault="007D10C1">
      <w:pPr>
        <w:numPr>
          <w:ilvl w:val="0"/>
          <w:numId w:val="1"/>
        </w:numPr>
        <w:spacing w:before="200" w:after="60" w:line="276" w:lineRule="auto"/>
        <w:ind w:left="431" w:hanging="431"/>
        <w:jc w:val="both"/>
        <w:outlineLvl w:val="0"/>
        <w:rPr>
          <w:rFonts w:ascii="Calibri" w:hAnsi="Calibri" w:cs="Calibri"/>
          <w:b/>
          <w:bCs/>
          <w:caps/>
          <w:kern w:val="32"/>
          <w:sz w:val="22"/>
          <w:szCs w:val="22"/>
        </w:rPr>
      </w:pPr>
      <w:bookmarkStart w:id="69" w:name="_Toc258314258"/>
      <w:r>
        <w:rPr>
          <w:rFonts w:ascii="Calibri" w:hAnsi="Calibri" w:cs="Calibri"/>
          <w:b/>
          <w:bCs/>
          <w:caps/>
          <w:kern w:val="32"/>
          <w:sz w:val="22"/>
          <w:szCs w:val="22"/>
        </w:rPr>
        <w:t>Wymagania dotycz</w:t>
      </w:r>
      <w:r>
        <w:rPr>
          <w:rFonts w:ascii="Calibri" w:eastAsia="TimesNewRoman" w:hAnsi="Calibri" w:cs="Calibri"/>
          <w:b/>
          <w:bCs/>
          <w:caps/>
          <w:kern w:val="32"/>
          <w:sz w:val="22"/>
          <w:szCs w:val="22"/>
        </w:rPr>
        <w:t>ą</w:t>
      </w:r>
      <w:r>
        <w:rPr>
          <w:rFonts w:ascii="Calibri" w:hAnsi="Calibri" w:cs="Calibri"/>
          <w:b/>
          <w:bCs/>
          <w:caps/>
          <w:kern w:val="32"/>
          <w:sz w:val="22"/>
          <w:szCs w:val="22"/>
        </w:rPr>
        <w:t>ce zabezpieczenia nale</w:t>
      </w:r>
      <w:r>
        <w:rPr>
          <w:rFonts w:ascii="Calibri" w:eastAsia="TimesNewRoman" w:hAnsi="Calibri" w:cs="Calibri"/>
          <w:b/>
          <w:bCs/>
          <w:caps/>
          <w:kern w:val="32"/>
          <w:sz w:val="22"/>
          <w:szCs w:val="22"/>
        </w:rPr>
        <w:t>ż</w:t>
      </w:r>
      <w:r>
        <w:rPr>
          <w:rFonts w:ascii="Calibri" w:hAnsi="Calibri" w:cs="Calibri"/>
          <w:b/>
          <w:bCs/>
          <w:caps/>
          <w:kern w:val="32"/>
          <w:sz w:val="22"/>
          <w:szCs w:val="22"/>
        </w:rPr>
        <w:t>ytego wykonania umowy</w:t>
      </w:r>
      <w:bookmarkEnd w:id="69"/>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 xml:space="preserve">Wykonawca zobowiązany jest przed zawarciem umowy wnieść zabezpieczenie należytego wykonania umowy w wysokości </w:t>
      </w:r>
      <w:r w:rsidRPr="00A547FA">
        <w:rPr>
          <w:rFonts w:ascii="Calibri" w:hAnsi="Calibri" w:cs="Calibri"/>
          <w:b/>
          <w:bCs/>
          <w:color w:val="000000"/>
          <w:sz w:val="22"/>
          <w:szCs w:val="22"/>
        </w:rPr>
        <w:t>5</w:t>
      </w:r>
      <w:r w:rsidRPr="00A547FA">
        <w:rPr>
          <w:rFonts w:ascii="Calibri" w:hAnsi="Calibri" w:cs="Calibri"/>
          <w:b/>
          <w:color w:val="000000"/>
          <w:sz w:val="22"/>
          <w:szCs w:val="22"/>
        </w:rPr>
        <w:t> %</w:t>
      </w:r>
      <w:r>
        <w:rPr>
          <w:rFonts w:ascii="Calibri" w:hAnsi="Calibri" w:cs="Calibri"/>
          <w:color w:val="000000"/>
          <w:sz w:val="22"/>
          <w:szCs w:val="22"/>
        </w:rPr>
        <w:t xml:space="preserve"> ceny brutto podanej w ofercie. Zabezpieczenie służy pokryciu roszczeń z tytułu niewykonania lub nienależytego wykonania umowy.</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sz w:val="22"/>
          <w:szCs w:val="22"/>
        </w:rPr>
        <w:t>Zabezpieczenie,</w:t>
      </w:r>
      <w:r>
        <w:rPr>
          <w:rFonts w:ascii="Calibri" w:hAnsi="Calibri" w:cs="Calibri"/>
          <w:color w:val="000000"/>
          <w:sz w:val="22"/>
          <w:szCs w:val="22"/>
        </w:rPr>
        <w:t xml:space="preserve"> zgodnie z art. 450 ust. 1 ustawy Pzp, może być wnoszone według wyboru Wykonawcy w jednej lub w kilku następujących formach:</w:t>
      </w:r>
    </w:p>
    <w:p w:rsidR="007D10C1" w:rsidRDefault="007D10C1">
      <w:pPr>
        <w:numPr>
          <w:ilvl w:val="2"/>
          <w:numId w:val="2"/>
        </w:numPr>
        <w:spacing w:before="120" w:after="60" w:line="276" w:lineRule="auto"/>
        <w:ind w:left="1134" w:hanging="425"/>
        <w:jc w:val="both"/>
        <w:outlineLvl w:val="1"/>
        <w:rPr>
          <w:rFonts w:ascii="Calibri" w:hAnsi="Calibri" w:cs="Calibri"/>
          <w:color w:val="000000"/>
          <w:sz w:val="22"/>
          <w:szCs w:val="22"/>
        </w:rPr>
      </w:pPr>
      <w:r>
        <w:rPr>
          <w:rFonts w:ascii="Calibri" w:hAnsi="Calibri" w:cs="Calibri"/>
          <w:color w:val="000000"/>
          <w:sz w:val="22"/>
          <w:szCs w:val="22"/>
        </w:rPr>
        <w:t>pieniądzu;</w:t>
      </w:r>
    </w:p>
    <w:p w:rsidR="007D10C1" w:rsidRDefault="007D10C1">
      <w:pPr>
        <w:numPr>
          <w:ilvl w:val="2"/>
          <w:numId w:val="2"/>
        </w:numPr>
        <w:spacing w:before="120" w:after="60" w:line="276" w:lineRule="auto"/>
        <w:ind w:left="1134" w:hanging="425"/>
        <w:jc w:val="both"/>
        <w:outlineLvl w:val="1"/>
        <w:rPr>
          <w:rFonts w:ascii="Calibri" w:hAnsi="Calibri" w:cs="Calibri"/>
          <w:color w:val="000000"/>
          <w:sz w:val="22"/>
          <w:szCs w:val="22"/>
        </w:rPr>
      </w:pPr>
      <w:r>
        <w:rPr>
          <w:rFonts w:ascii="Calibri" w:hAnsi="Calibri" w:cs="Calibri"/>
          <w:color w:val="000000"/>
          <w:sz w:val="22"/>
          <w:szCs w:val="22"/>
        </w:rPr>
        <w:t>poręczeniach bankowych lub poręczeniach spółdzielczej kasy oszczędnościowo-kredytowej, z tym że zobowiązanie kasy jest zawsze zobowiązaniem pieniężnym;</w:t>
      </w:r>
    </w:p>
    <w:p w:rsidR="007D10C1" w:rsidRDefault="007D10C1">
      <w:pPr>
        <w:numPr>
          <w:ilvl w:val="2"/>
          <w:numId w:val="2"/>
        </w:numPr>
        <w:spacing w:before="120" w:after="60" w:line="276" w:lineRule="auto"/>
        <w:ind w:left="1134" w:hanging="425"/>
        <w:jc w:val="both"/>
        <w:outlineLvl w:val="1"/>
        <w:rPr>
          <w:rFonts w:ascii="Calibri" w:hAnsi="Calibri" w:cs="Calibri"/>
          <w:color w:val="000000"/>
          <w:sz w:val="22"/>
          <w:szCs w:val="22"/>
        </w:rPr>
      </w:pPr>
      <w:r>
        <w:rPr>
          <w:rFonts w:ascii="Calibri" w:hAnsi="Calibri" w:cs="Calibri"/>
          <w:color w:val="000000"/>
          <w:sz w:val="22"/>
          <w:szCs w:val="22"/>
        </w:rPr>
        <w:t>gwarancjach bankowych;</w:t>
      </w:r>
    </w:p>
    <w:p w:rsidR="007D10C1" w:rsidRDefault="007D10C1">
      <w:pPr>
        <w:numPr>
          <w:ilvl w:val="2"/>
          <w:numId w:val="2"/>
        </w:numPr>
        <w:spacing w:before="120" w:after="60" w:line="276" w:lineRule="auto"/>
        <w:ind w:left="1134" w:hanging="425"/>
        <w:jc w:val="both"/>
        <w:outlineLvl w:val="1"/>
        <w:rPr>
          <w:rFonts w:ascii="Calibri" w:hAnsi="Calibri" w:cs="Calibri"/>
          <w:color w:val="000000"/>
          <w:sz w:val="22"/>
          <w:szCs w:val="22"/>
        </w:rPr>
      </w:pPr>
      <w:r>
        <w:rPr>
          <w:rFonts w:ascii="Calibri" w:hAnsi="Calibri" w:cs="Calibri"/>
          <w:color w:val="000000"/>
          <w:sz w:val="22"/>
          <w:szCs w:val="22"/>
        </w:rPr>
        <w:t>gwarancjach ubezpieczeniowych;</w:t>
      </w:r>
    </w:p>
    <w:p w:rsidR="007D10C1" w:rsidRDefault="007D10C1">
      <w:pPr>
        <w:numPr>
          <w:ilvl w:val="2"/>
          <w:numId w:val="2"/>
        </w:numPr>
        <w:spacing w:before="120" w:after="60" w:line="276" w:lineRule="auto"/>
        <w:ind w:left="1134" w:hanging="425"/>
        <w:jc w:val="both"/>
        <w:outlineLvl w:val="1"/>
        <w:rPr>
          <w:rFonts w:ascii="Calibri" w:hAnsi="Calibri" w:cs="Calibri"/>
          <w:color w:val="000000"/>
          <w:sz w:val="22"/>
          <w:szCs w:val="22"/>
        </w:rPr>
      </w:pPr>
      <w:r>
        <w:rPr>
          <w:rFonts w:ascii="Calibri" w:hAnsi="Calibri" w:cs="Calibri"/>
          <w:color w:val="000000"/>
          <w:sz w:val="22"/>
          <w:szCs w:val="22"/>
        </w:rPr>
        <w:t>poręczeniach udzielanych przez podmioty, o których mowa w art. 6b ust. 5 pkt 2 ustawy z dnia 9 listopada 2000 r. o utworzeniu Polskiej Agencji Rozwoju Przedsiębiorczości (t.j. Dz. U. z 2020r. poz. 299).</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 xml:space="preserve">Zabezpieczenie wnoszone w pieniądzu Wykonawca wpłaca przelewem na rachunek bankowy wskazany przez Zamawiającego. </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W przypadku wniesienia wadium w pieniądzu Wykonawca może wyrazić zgodę na zaliczenie kwoty wadium na poczet zabezpieczenia.</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70" w:name="_Hlk37249170"/>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Zabezpieczenie wnoszone w formie innej niż w pieniądzu, powinno być dostarczone w oryginale Zamawiającemu oraz musi zawierać:</w:t>
      </w:r>
    </w:p>
    <w:p w:rsidR="007D10C1" w:rsidRDefault="007D10C1">
      <w:pPr>
        <w:numPr>
          <w:ilvl w:val="0"/>
          <w:numId w:val="21"/>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nazwę i adres siedziby Wykonawcy;</w:t>
      </w:r>
    </w:p>
    <w:p w:rsidR="007D10C1" w:rsidRDefault="007D10C1">
      <w:pPr>
        <w:numPr>
          <w:ilvl w:val="0"/>
          <w:numId w:val="21"/>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lastRenderedPageBreak/>
        <w:t>wskazanie Beneficjenta poręczenia lub gwarancji, którym musi być Dział Administracji i Zamówień Publicznych, Warszawska 2 , 52-114 Wrocław;</w:t>
      </w:r>
    </w:p>
    <w:p w:rsidR="007D10C1" w:rsidRDefault="007D10C1">
      <w:pPr>
        <w:numPr>
          <w:ilvl w:val="0"/>
          <w:numId w:val="21"/>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wskazanie podmiotu udzielającego gwarancji lub poręczenia;</w:t>
      </w:r>
    </w:p>
    <w:p w:rsidR="007D10C1" w:rsidRDefault="007D10C1">
      <w:pPr>
        <w:numPr>
          <w:ilvl w:val="0"/>
          <w:numId w:val="21"/>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określenie wierzytelności, która ma być zabezpieczona gwarancją lub poręczeniem ;</w:t>
      </w:r>
    </w:p>
    <w:p w:rsidR="007D10C1" w:rsidRDefault="007D10C1">
      <w:pPr>
        <w:numPr>
          <w:ilvl w:val="0"/>
          <w:numId w:val="21"/>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kwotę gwarancji/poręczenia;</w:t>
      </w:r>
    </w:p>
    <w:p w:rsidR="007D10C1" w:rsidRDefault="007D10C1">
      <w:pPr>
        <w:numPr>
          <w:ilvl w:val="0"/>
          <w:numId w:val="21"/>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termin ważności gwarancji lub poręczenia, obejmujący cały okres wykonania zamówienia;</w:t>
      </w:r>
    </w:p>
    <w:p w:rsidR="007D10C1" w:rsidRDefault="007D10C1">
      <w:pPr>
        <w:numPr>
          <w:ilvl w:val="0"/>
          <w:numId w:val="21"/>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W przypadku wnoszenia zabezpieczenia należytego wykonania umowy w formie innej niż w pieniądzu, przed podpisaniem umowy Wykonawca zobowiązany jest przedstawić do akceptacji Zamawiającemu treść dokumentu gwarancji lub poręczenia.</w:t>
      </w:r>
      <w:bookmarkEnd w:id="70"/>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W trakcie realizacji umowy Wykonawca może dokonać zmiany formy zabezpieczenia na jedną lub kilka form, o których mowa w art. 450 ust. 1 ustawy Pzp. Zmiana formy zabezpieczenia jest dokonywana z zachowaniem ciągłości zabezpieczenia i bez zmniejszenia jego wysokości.</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Zamawiający zwróci zabezpieczenie w terminie 30 dni od dnia wykonania zamówienia i uznania przez Zamawiającego za należycie wykonane .</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Zamawiający może pozostawić na zabezpieczenie roszczeń z tytułu rękojmi za wady lub gwarancji kwotę nie przekraczającą 30% zabezpieczenia, która zostanie zwrócona nie później niż w 15 dniu po upływie okresu rękojmi za wady lub gwarancji.</w:t>
      </w:r>
    </w:p>
    <w:p w:rsidR="007D10C1" w:rsidRDefault="007D10C1">
      <w:pPr>
        <w:numPr>
          <w:ilvl w:val="0"/>
          <w:numId w:val="1"/>
        </w:numPr>
        <w:spacing w:before="200" w:after="60" w:line="276" w:lineRule="auto"/>
        <w:ind w:left="431" w:hanging="431"/>
        <w:jc w:val="both"/>
        <w:outlineLvl w:val="0"/>
        <w:rPr>
          <w:rFonts w:ascii="Calibri" w:hAnsi="Calibri" w:cs="Calibri"/>
          <w:b/>
          <w:bCs/>
          <w:caps/>
          <w:kern w:val="32"/>
          <w:sz w:val="22"/>
          <w:szCs w:val="22"/>
        </w:rPr>
      </w:pPr>
      <w:bookmarkStart w:id="71" w:name="_Toc258314259"/>
      <w:r>
        <w:rPr>
          <w:rFonts w:ascii="Calibri" w:hAnsi="Calibri" w:cs="Calibri"/>
          <w:b/>
          <w:bCs/>
          <w:caps/>
          <w:kern w:val="32"/>
          <w:sz w:val="22"/>
          <w:szCs w:val="22"/>
        </w:rPr>
        <w:t>projektowane postanowienia umowy w sprawie zamówienia publicznego, które zostaną wprowadzone do umowy w sprawie zamówienia publicznego</w:t>
      </w:r>
      <w:bookmarkEnd w:id="71"/>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 xml:space="preserve">Wzór umowy stanowi załącznik do niniejszej SWZ. </w:t>
      </w:r>
    </w:p>
    <w:p w:rsidR="007D10C1" w:rsidRDefault="007D10C1">
      <w:pPr>
        <w:tabs>
          <w:tab w:val="left" w:pos="708"/>
        </w:tabs>
        <w:spacing w:before="120" w:line="276" w:lineRule="auto"/>
        <w:ind w:left="680"/>
        <w:jc w:val="both"/>
        <w:outlineLvl w:val="1"/>
        <w:rPr>
          <w:rFonts w:ascii="Calibri" w:hAnsi="Calibri" w:cs="Calibri"/>
          <w:color w:val="000000"/>
          <w:sz w:val="22"/>
          <w:szCs w:val="22"/>
        </w:rPr>
      </w:pPr>
      <w:r>
        <w:rPr>
          <w:rFonts w:ascii="Calibri" w:hAnsi="Calibri" w:cs="Calibri"/>
          <w:color w:val="000000"/>
          <w:sz w:val="22"/>
          <w:szCs w:val="22"/>
        </w:rPr>
        <w:t xml:space="preserve">Zakazuje się istotnych zmian postanowień zawartej umowy w stosunku do treści oferty, na podstawie której dokonano wyboru Wykonawcy. </w:t>
      </w:r>
    </w:p>
    <w:p w:rsidR="00A547FA" w:rsidRDefault="00A547FA">
      <w:pPr>
        <w:tabs>
          <w:tab w:val="left" w:pos="708"/>
        </w:tabs>
        <w:spacing w:before="120" w:line="276" w:lineRule="auto"/>
        <w:ind w:left="680"/>
        <w:jc w:val="both"/>
        <w:outlineLvl w:val="1"/>
        <w:rPr>
          <w:rFonts w:ascii="Calibri" w:hAnsi="Calibri" w:cs="Calibri"/>
          <w:color w:val="000000"/>
          <w:sz w:val="22"/>
          <w:szCs w:val="22"/>
        </w:rPr>
      </w:pPr>
    </w:p>
    <w:p w:rsidR="00A547FA" w:rsidRDefault="00A547FA">
      <w:pPr>
        <w:tabs>
          <w:tab w:val="left" w:pos="708"/>
        </w:tabs>
        <w:spacing w:before="120" w:line="276" w:lineRule="auto"/>
        <w:ind w:left="680"/>
        <w:jc w:val="both"/>
        <w:outlineLvl w:val="1"/>
        <w:rPr>
          <w:rFonts w:ascii="Calibri" w:hAnsi="Calibri" w:cs="Calibri"/>
          <w:color w:val="000000"/>
          <w:sz w:val="22"/>
          <w:szCs w:val="22"/>
        </w:rPr>
      </w:pPr>
    </w:p>
    <w:p w:rsidR="007D10C1" w:rsidRDefault="007D10C1">
      <w:pPr>
        <w:numPr>
          <w:ilvl w:val="0"/>
          <w:numId w:val="1"/>
        </w:numPr>
        <w:spacing w:before="200" w:after="60" w:line="276" w:lineRule="auto"/>
        <w:ind w:left="431" w:hanging="431"/>
        <w:jc w:val="both"/>
        <w:outlineLvl w:val="0"/>
        <w:rPr>
          <w:rFonts w:ascii="Calibri" w:hAnsi="Calibri" w:cs="Calibri"/>
          <w:b/>
          <w:bCs/>
          <w:caps/>
          <w:kern w:val="32"/>
          <w:sz w:val="22"/>
          <w:szCs w:val="22"/>
        </w:rPr>
      </w:pPr>
      <w:bookmarkStart w:id="72" w:name="_Toc258314260"/>
      <w:r>
        <w:rPr>
          <w:rFonts w:ascii="Calibri" w:hAnsi="Calibri" w:cs="Calibri"/>
          <w:b/>
          <w:bCs/>
          <w:caps/>
          <w:kern w:val="32"/>
          <w:sz w:val="22"/>
          <w:szCs w:val="22"/>
        </w:rPr>
        <w:lastRenderedPageBreak/>
        <w:t xml:space="preserve">Pouczenie o </w:t>
      </w:r>
      <w:r>
        <w:rPr>
          <w:rFonts w:ascii="Calibri" w:eastAsia="TimesNewRoman" w:hAnsi="Calibri" w:cs="Calibri"/>
          <w:b/>
          <w:bCs/>
          <w:caps/>
          <w:kern w:val="32"/>
          <w:sz w:val="22"/>
          <w:szCs w:val="22"/>
        </w:rPr>
        <w:t>ś</w:t>
      </w:r>
      <w:r>
        <w:rPr>
          <w:rFonts w:ascii="Calibri" w:hAnsi="Calibri" w:cs="Calibri"/>
          <w:b/>
          <w:bCs/>
          <w:caps/>
          <w:kern w:val="32"/>
          <w:sz w:val="22"/>
          <w:szCs w:val="22"/>
        </w:rPr>
        <w:t>rodkach ochrony prawnej przysługuj</w:t>
      </w:r>
      <w:r>
        <w:rPr>
          <w:rFonts w:ascii="Calibri" w:eastAsia="TimesNewRoman" w:hAnsi="Calibri" w:cs="Calibri"/>
          <w:b/>
          <w:bCs/>
          <w:caps/>
          <w:kern w:val="32"/>
          <w:sz w:val="22"/>
          <w:szCs w:val="22"/>
        </w:rPr>
        <w:t>ą</w:t>
      </w:r>
      <w:r>
        <w:rPr>
          <w:rFonts w:ascii="Calibri" w:hAnsi="Calibri" w:cs="Calibri"/>
          <w:b/>
          <w:bCs/>
          <w:caps/>
          <w:kern w:val="32"/>
          <w:sz w:val="22"/>
          <w:szCs w:val="22"/>
        </w:rPr>
        <w:t>cych Wykonawcy</w:t>
      </w:r>
      <w:bookmarkEnd w:id="72"/>
    </w:p>
    <w:p w:rsidR="007D10C1" w:rsidRDefault="007D10C1">
      <w:pPr>
        <w:tabs>
          <w:tab w:val="left" w:pos="708"/>
        </w:tabs>
        <w:spacing w:before="120" w:line="276" w:lineRule="auto"/>
        <w:ind w:left="431"/>
        <w:jc w:val="both"/>
        <w:outlineLvl w:val="1"/>
        <w:rPr>
          <w:rFonts w:ascii="Calibri" w:hAnsi="Calibri" w:cs="Calibri"/>
          <w:color w:val="000000"/>
          <w:sz w:val="22"/>
          <w:szCs w:val="22"/>
        </w:rPr>
      </w:pPr>
      <w:r>
        <w:rPr>
          <w:rFonts w:ascii="Calibri" w:hAnsi="Calibri" w:cs="Calibri"/>
          <w:color w:val="000000"/>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7D10C1" w:rsidRDefault="007D10C1">
      <w:pPr>
        <w:numPr>
          <w:ilvl w:val="0"/>
          <w:numId w:val="1"/>
        </w:numPr>
        <w:spacing w:before="200" w:after="60" w:line="276" w:lineRule="auto"/>
        <w:ind w:left="431" w:hanging="431"/>
        <w:jc w:val="both"/>
        <w:outlineLvl w:val="0"/>
        <w:rPr>
          <w:rFonts w:ascii="Calibri" w:hAnsi="Calibri" w:cs="Calibri"/>
          <w:b/>
          <w:bCs/>
          <w:caps/>
          <w:kern w:val="32"/>
          <w:sz w:val="22"/>
          <w:szCs w:val="22"/>
        </w:rPr>
      </w:pPr>
      <w:r>
        <w:rPr>
          <w:rFonts w:ascii="Calibri" w:hAnsi="Calibri" w:cs="Calibri"/>
          <w:b/>
          <w:bCs/>
          <w:caps/>
          <w:kern w:val="32"/>
          <w:sz w:val="22"/>
          <w:szCs w:val="22"/>
        </w:rPr>
        <w:t>Aukcja elektroniczna</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Zamawiający nie przewiduje przeprowadzenia aukcji elektronicznej, o której mowa w art. 308 ust. 1 ustawy Pzp.</w:t>
      </w:r>
    </w:p>
    <w:p w:rsidR="007D10C1" w:rsidRDefault="007D10C1">
      <w:pPr>
        <w:numPr>
          <w:ilvl w:val="0"/>
          <w:numId w:val="1"/>
        </w:numPr>
        <w:spacing w:before="200" w:after="60" w:line="276" w:lineRule="auto"/>
        <w:ind w:left="431" w:hanging="431"/>
        <w:jc w:val="both"/>
        <w:outlineLvl w:val="0"/>
        <w:rPr>
          <w:rFonts w:ascii="Calibri" w:hAnsi="Calibri" w:cs="Calibri"/>
          <w:b/>
          <w:bCs/>
          <w:caps/>
          <w:kern w:val="32"/>
          <w:sz w:val="22"/>
          <w:szCs w:val="22"/>
        </w:rPr>
      </w:pPr>
      <w:r>
        <w:rPr>
          <w:rFonts w:ascii="Calibri" w:hAnsi="Calibri" w:cs="Calibri"/>
          <w:b/>
          <w:bCs/>
          <w:caps/>
          <w:kern w:val="32"/>
          <w:sz w:val="22"/>
          <w:szCs w:val="22"/>
        </w:rPr>
        <w:t>Ochrona danych osobowych</w:t>
      </w:r>
    </w:p>
    <w:p w:rsidR="007D10C1" w:rsidRDefault="007D10C1">
      <w:pPr>
        <w:numPr>
          <w:ilvl w:val="1"/>
          <w:numId w:val="1"/>
        </w:numPr>
        <w:spacing w:before="120" w:line="276" w:lineRule="auto"/>
        <w:jc w:val="both"/>
        <w:outlineLvl w:val="1"/>
        <w:rPr>
          <w:rFonts w:ascii="Calibri" w:hAnsi="Calibri" w:cs="Calibri"/>
          <w:color w:val="000000"/>
          <w:sz w:val="22"/>
          <w:szCs w:val="22"/>
        </w:rPr>
      </w:pPr>
      <w:bookmarkStart w:id="73" w:name="_Hlk515367328"/>
      <w:r>
        <w:rPr>
          <w:rFonts w:ascii="Calibri" w:hAnsi="Calibri" w:cs="Calibri"/>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Zamawiający informuje, że:</w:t>
      </w:r>
    </w:p>
    <w:p w:rsidR="007D10C1" w:rsidRDefault="007D10C1">
      <w:pPr>
        <w:numPr>
          <w:ilvl w:val="0"/>
          <w:numId w:val="22"/>
        </w:numPr>
        <w:tabs>
          <w:tab w:val="left" w:pos="708"/>
        </w:tabs>
        <w:spacing w:before="120" w:line="276" w:lineRule="auto"/>
        <w:jc w:val="both"/>
        <w:outlineLvl w:val="1"/>
        <w:rPr>
          <w:rFonts w:ascii="Calibri" w:hAnsi="Calibri" w:cs="Calibri"/>
          <w:b/>
          <w:bCs/>
          <w:color w:val="000000"/>
          <w:sz w:val="22"/>
          <w:szCs w:val="22"/>
        </w:rPr>
      </w:pPr>
      <w:r>
        <w:rPr>
          <w:rFonts w:ascii="Calibri" w:hAnsi="Calibri" w:cs="Calibri"/>
          <w:color w:val="000000"/>
          <w:sz w:val="22"/>
          <w:szCs w:val="22"/>
        </w:rPr>
        <w:t xml:space="preserve">administratorem danych osobowych Wykonawcy jest </w:t>
      </w:r>
      <w:r>
        <w:rPr>
          <w:rFonts w:ascii="Calibri" w:hAnsi="Calibri" w:cs="Calibri"/>
          <w:b/>
          <w:bCs/>
          <w:color w:val="000000"/>
          <w:sz w:val="22"/>
          <w:szCs w:val="22"/>
        </w:rPr>
        <w:t>Szpital Specjalistyczny im. A. Falkiewicza we Wrocławiu</w:t>
      </w:r>
      <w:r>
        <w:rPr>
          <w:rFonts w:ascii="Calibri" w:hAnsi="Calibri" w:cs="Calibri"/>
          <w:color w:val="000000"/>
          <w:sz w:val="22"/>
          <w:szCs w:val="22"/>
          <w:lang w:eastAsia="en-US"/>
        </w:rPr>
        <w:t>, Warszawska</w:t>
      </w:r>
      <w:r>
        <w:rPr>
          <w:rFonts w:ascii="Calibri" w:hAnsi="Calibri" w:cs="Calibri"/>
          <w:color w:val="000000"/>
          <w:sz w:val="22"/>
          <w:szCs w:val="22"/>
        </w:rPr>
        <w:t xml:space="preserve"> 2 , 52-114 Wrocław, </w:t>
      </w:r>
    </w:p>
    <w:p w:rsidR="007D10C1" w:rsidRDefault="007D10C1">
      <w:pPr>
        <w:tabs>
          <w:tab w:val="left" w:pos="708"/>
        </w:tabs>
        <w:spacing w:before="120" w:line="276" w:lineRule="auto"/>
        <w:ind w:left="1040"/>
        <w:jc w:val="both"/>
        <w:outlineLvl w:val="1"/>
        <w:rPr>
          <w:rFonts w:ascii="Calibri" w:hAnsi="Calibri" w:cs="Calibri"/>
          <w:color w:val="000000"/>
          <w:sz w:val="22"/>
          <w:szCs w:val="22"/>
        </w:rPr>
      </w:pPr>
      <w:r>
        <w:rPr>
          <w:rFonts w:ascii="Calibri" w:hAnsi="Calibri" w:cs="Calibri"/>
          <w:color w:val="000000"/>
          <w:sz w:val="22"/>
          <w:szCs w:val="22"/>
          <w:lang w:val="pt-BR"/>
        </w:rPr>
        <w:t>Tel.: 71 34 74 100</w:t>
      </w:r>
      <w:r>
        <w:rPr>
          <w:rFonts w:ascii="Calibri" w:hAnsi="Calibri" w:cs="Calibri"/>
          <w:color w:val="000000"/>
          <w:sz w:val="22"/>
          <w:szCs w:val="22"/>
        </w:rPr>
        <w:t xml:space="preserve">, </w:t>
      </w:r>
      <w:r>
        <w:rPr>
          <w:rFonts w:ascii="Calibri" w:hAnsi="Calibri" w:cs="Calibri"/>
          <w:color w:val="000000"/>
          <w:sz w:val="22"/>
          <w:szCs w:val="22"/>
          <w:lang w:val="pt-BR" w:eastAsia="en-US"/>
        </w:rPr>
        <w:t>e-mail: przetargi@falkiewicza.pl</w:t>
      </w:r>
    </w:p>
    <w:p w:rsidR="007D10C1" w:rsidRDefault="007D10C1">
      <w:pPr>
        <w:numPr>
          <w:ilvl w:val="0"/>
          <w:numId w:val="22"/>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w sprawach związanych z przetwarzaniem danych osobowych, można kontaktować się z Inspektorem Ochrony Danych, którym jest Ewa Drzewosz</w:t>
      </w:r>
      <w:r>
        <w:rPr>
          <w:rFonts w:ascii="Calibri" w:hAnsi="Calibri" w:cs="Calibri"/>
          <w:color w:val="000000"/>
          <w:sz w:val="22"/>
          <w:szCs w:val="22"/>
          <w:lang w:eastAsia="en-US"/>
        </w:rPr>
        <w:t xml:space="preserve">, </w:t>
      </w:r>
      <w:r>
        <w:rPr>
          <w:rFonts w:ascii="Calibri" w:hAnsi="Calibri" w:cs="Calibri"/>
          <w:color w:val="000000"/>
          <w:sz w:val="22"/>
          <w:szCs w:val="22"/>
        </w:rPr>
        <w:t>za pośrednictwem telefonu (71) 37-74-255 lub adresu e-mail: iod.falkiewicza@idsl.pl;</w:t>
      </w:r>
    </w:p>
    <w:p w:rsidR="007D10C1" w:rsidRDefault="007D10C1">
      <w:pPr>
        <w:numPr>
          <w:ilvl w:val="0"/>
          <w:numId w:val="22"/>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 xml:space="preserve">dane osobowe Wykonawcy będą przetwarzane w celu przeprowadzenia postępowania o udzielenie zamówienia publicznego pn. </w:t>
      </w:r>
      <w:r>
        <w:rPr>
          <w:rFonts w:ascii="Calibri" w:hAnsi="Calibri" w:cs="Calibri"/>
          <w:b/>
          <w:bCs/>
          <w:color w:val="000000"/>
          <w:sz w:val="22"/>
          <w:szCs w:val="22"/>
        </w:rPr>
        <w:t>Projekt i wymiana dźwigu osobowego o napędzie elektrycznym w istniejącym szybie na oddziale ginekologicznym Szpitala Specjalistycznego im. A. Falkiewicza we  Wrocławiu (zadanie realizowane w formule "zaprojektuj  i wybuduj").</w:t>
      </w:r>
      <w:r>
        <w:rPr>
          <w:rFonts w:ascii="Calibri" w:hAnsi="Calibri" w:cs="Calibri"/>
          <w:color w:val="000000"/>
          <w:sz w:val="22"/>
          <w:szCs w:val="22"/>
        </w:rPr>
        <w:t xml:space="preserve"> – znak sprawy: </w:t>
      </w:r>
      <w:r>
        <w:rPr>
          <w:rFonts w:ascii="Calibri" w:hAnsi="Calibri" w:cs="Calibri"/>
          <w:b/>
          <w:bCs/>
          <w:color w:val="000000"/>
          <w:sz w:val="22"/>
          <w:szCs w:val="22"/>
        </w:rPr>
        <w:t>ZP/TP-15/2022</w:t>
      </w:r>
      <w:r>
        <w:rPr>
          <w:rFonts w:ascii="Calibri" w:hAnsi="Calibri" w:cs="Calibri"/>
          <w:color w:val="000000"/>
          <w:sz w:val="22"/>
          <w:szCs w:val="22"/>
        </w:rPr>
        <w:t xml:space="preserve"> oraz w celu archiwizacji dokumentacji dotyczącej tego postępowania;</w:t>
      </w:r>
    </w:p>
    <w:p w:rsidR="007D10C1" w:rsidRDefault="007D10C1">
      <w:pPr>
        <w:numPr>
          <w:ilvl w:val="0"/>
          <w:numId w:val="22"/>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odbiorcami przekazanych przez Wykonawcę danych osobowych będą osoby lub podmioty, którym zostanie udostępniona dokumentacja postępowania w oparciu o art. 18 oraz art. 74 ust. 1 ustawy Pzp;</w:t>
      </w:r>
    </w:p>
    <w:p w:rsidR="007D10C1" w:rsidRDefault="007D10C1">
      <w:pPr>
        <w:numPr>
          <w:ilvl w:val="0"/>
          <w:numId w:val="22"/>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3"/>
      <w:r>
        <w:rPr>
          <w:rFonts w:ascii="Calibri" w:hAnsi="Calibri" w:cs="Calibri"/>
          <w:color w:val="000000"/>
          <w:sz w:val="22"/>
          <w:szCs w:val="22"/>
        </w:rPr>
        <w:t>:</w:t>
      </w:r>
    </w:p>
    <w:p w:rsidR="007D10C1" w:rsidRDefault="007D10C1">
      <w:pPr>
        <w:numPr>
          <w:ilvl w:val="0"/>
          <w:numId w:val="23"/>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lastRenderedPageBreak/>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7D10C1" w:rsidRDefault="007D10C1">
      <w:pPr>
        <w:numPr>
          <w:ilvl w:val="0"/>
          <w:numId w:val="23"/>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7D10C1" w:rsidRDefault="007D10C1">
      <w:pPr>
        <w:numPr>
          <w:ilvl w:val="1"/>
          <w:numId w:val="1"/>
        </w:numPr>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Zamawiający informuje, że;</w:t>
      </w:r>
    </w:p>
    <w:p w:rsidR="007D10C1" w:rsidRDefault="007D10C1">
      <w:pPr>
        <w:numPr>
          <w:ilvl w:val="0"/>
          <w:numId w:val="24"/>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rsidR="007D10C1" w:rsidRDefault="007D10C1">
      <w:pPr>
        <w:numPr>
          <w:ilvl w:val="0"/>
          <w:numId w:val="24"/>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7D10C1" w:rsidRDefault="007D10C1">
      <w:pPr>
        <w:numPr>
          <w:ilvl w:val="0"/>
          <w:numId w:val="24"/>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7D10C1" w:rsidRDefault="007D10C1">
      <w:pPr>
        <w:numPr>
          <w:ilvl w:val="0"/>
          <w:numId w:val="24"/>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7D10C1" w:rsidRDefault="007D10C1">
      <w:pPr>
        <w:numPr>
          <w:ilvl w:val="0"/>
          <w:numId w:val="24"/>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w postępowaniu o udzielenie zamówienia zgłoszenie żądania ograniczenia przetwarzania, o którym mowa w art. 18 ust. 1 RODO, nie ogranicza przetwarzania danych osobowych do czasu zakończenia tego postępowania;</w:t>
      </w:r>
    </w:p>
    <w:p w:rsidR="007D10C1" w:rsidRDefault="007D10C1">
      <w:pPr>
        <w:numPr>
          <w:ilvl w:val="0"/>
          <w:numId w:val="24"/>
        </w:numPr>
        <w:tabs>
          <w:tab w:val="left" w:pos="708"/>
        </w:tabs>
        <w:spacing w:before="120" w:line="276" w:lineRule="auto"/>
        <w:jc w:val="both"/>
        <w:outlineLvl w:val="1"/>
        <w:rPr>
          <w:rFonts w:ascii="Calibri" w:hAnsi="Calibri" w:cs="Calibri"/>
          <w:color w:val="000000"/>
          <w:sz w:val="22"/>
          <w:szCs w:val="22"/>
        </w:rPr>
      </w:pPr>
      <w:r>
        <w:rPr>
          <w:rFonts w:ascii="Calibri" w:hAnsi="Calibri" w:cs="Calibri"/>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A547FA" w:rsidRDefault="00A547FA">
      <w:pPr>
        <w:spacing w:before="60" w:after="120" w:line="276" w:lineRule="auto"/>
        <w:jc w:val="both"/>
        <w:rPr>
          <w:rFonts w:ascii="Calibri" w:hAnsi="Calibri" w:cs="Calibri"/>
          <w:b/>
          <w:bCs/>
          <w:sz w:val="22"/>
          <w:szCs w:val="22"/>
        </w:rPr>
      </w:pPr>
    </w:p>
    <w:p w:rsidR="00A547FA" w:rsidRDefault="00A547FA">
      <w:pPr>
        <w:spacing w:before="60" w:after="120" w:line="276" w:lineRule="auto"/>
        <w:jc w:val="both"/>
        <w:rPr>
          <w:rFonts w:ascii="Calibri" w:hAnsi="Calibri" w:cs="Calibri"/>
          <w:b/>
          <w:bCs/>
          <w:sz w:val="22"/>
          <w:szCs w:val="22"/>
        </w:rPr>
      </w:pPr>
    </w:p>
    <w:p w:rsidR="007D10C1" w:rsidRDefault="007D10C1">
      <w:pPr>
        <w:spacing w:before="60" w:after="120" w:line="276" w:lineRule="auto"/>
        <w:jc w:val="both"/>
        <w:rPr>
          <w:rFonts w:ascii="Calibri" w:hAnsi="Calibri" w:cs="Calibri"/>
          <w:sz w:val="22"/>
          <w:szCs w:val="22"/>
        </w:rPr>
      </w:pPr>
      <w:r>
        <w:rPr>
          <w:rFonts w:ascii="Calibri" w:hAnsi="Calibri" w:cs="Calibri"/>
          <w:b/>
          <w:bCs/>
          <w:sz w:val="22"/>
          <w:szCs w:val="22"/>
        </w:rPr>
        <w:lastRenderedPageBreak/>
        <w:t>Załączniki do SWZ</w:t>
      </w:r>
      <w:r>
        <w:rPr>
          <w:rFonts w:ascii="Calibri" w:hAnsi="Calibri" w:cs="Calibri"/>
          <w:sz w:val="22"/>
          <w:szCs w:val="22"/>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36"/>
      </w:tblGrid>
      <w:tr w:rsidR="007D10C1" w:rsidRPr="006A61F8">
        <w:tc>
          <w:tcPr>
            <w:tcW w:w="828" w:type="dxa"/>
          </w:tcPr>
          <w:p w:rsidR="007D10C1" w:rsidRPr="006A61F8" w:rsidRDefault="007D10C1">
            <w:pPr>
              <w:spacing w:before="60" w:after="120" w:line="276" w:lineRule="auto"/>
              <w:jc w:val="both"/>
              <w:rPr>
                <w:rFonts w:ascii="Calibri" w:hAnsi="Calibri" w:cs="Calibri"/>
                <w:b/>
                <w:bCs/>
              </w:rPr>
            </w:pPr>
            <w:r w:rsidRPr="006A61F8">
              <w:rPr>
                <w:rFonts w:ascii="Calibri" w:hAnsi="Calibri" w:cs="Calibri"/>
                <w:b/>
                <w:bCs/>
                <w:sz w:val="22"/>
                <w:szCs w:val="22"/>
              </w:rPr>
              <w:t>Nr</w:t>
            </w:r>
          </w:p>
        </w:tc>
        <w:tc>
          <w:tcPr>
            <w:tcW w:w="8636" w:type="dxa"/>
          </w:tcPr>
          <w:p w:rsidR="007D10C1" w:rsidRPr="006A61F8" w:rsidRDefault="007D10C1">
            <w:pPr>
              <w:spacing w:before="60" w:after="120" w:line="276" w:lineRule="auto"/>
              <w:jc w:val="both"/>
              <w:rPr>
                <w:rFonts w:ascii="Calibri" w:hAnsi="Calibri" w:cs="Calibri"/>
                <w:b/>
                <w:bCs/>
              </w:rPr>
            </w:pPr>
            <w:r w:rsidRPr="006A61F8">
              <w:rPr>
                <w:rFonts w:ascii="Calibri" w:hAnsi="Calibri" w:cs="Calibri"/>
                <w:b/>
                <w:bCs/>
                <w:sz w:val="22"/>
                <w:szCs w:val="22"/>
              </w:rPr>
              <w:t>Nazwa załącznika</w:t>
            </w:r>
          </w:p>
        </w:tc>
      </w:tr>
      <w:tr w:rsidR="007D10C1" w:rsidRPr="006A61F8">
        <w:tc>
          <w:tcPr>
            <w:tcW w:w="828" w:type="dxa"/>
          </w:tcPr>
          <w:p w:rsidR="007D10C1" w:rsidRPr="006A61F8" w:rsidRDefault="007D10C1">
            <w:pPr>
              <w:spacing w:before="60" w:after="120" w:line="276" w:lineRule="auto"/>
              <w:jc w:val="both"/>
              <w:rPr>
                <w:rFonts w:ascii="Calibri" w:hAnsi="Calibri" w:cs="Calibri"/>
                <w:b/>
                <w:bCs/>
              </w:rPr>
            </w:pPr>
            <w:r w:rsidRPr="006A61F8">
              <w:rPr>
                <w:rFonts w:ascii="Calibri" w:hAnsi="Calibri" w:cs="Calibri"/>
                <w:sz w:val="22"/>
                <w:szCs w:val="22"/>
              </w:rPr>
              <w:t>1.</w:t>
            </w:r>
          </w:p>
        </w:tc>
        <w:tc>
          <w:tcPr>
            <w:tcW w:w="8636" w:type="dxa"/>
          </w:tcPr>
          <w:p w:rsidR="007D10C1" w:rsidRPr="006A61F8" w:rsidRDefault="007D10C1">
            <w:pPr>
              <w:spacing w:before="60" w:after="120" w:line="276" w:lineRule="auto"/>
              <w:jc w:val="both"/>
              <w:rPr>
                <w:rFonts w:ascii="Calibri" w:hAnsi="Calibri" w:cs="Calibri"/>
                <w:b/>
                <w:bCs/>
              </w:rPr>
            </w:pPr>
            <w:r w:rsidRPr="006A61F8">
              <w:rPr>
                <w:rFonts w:ascii="Calibri" w:hAnsi="Calibri" w:cs="Calibri"/>
                <w:sz w:val="22"/>
                <w:szCs w:val="22"/>
              </w:rPr>
              <w:t>Oświadczenie o niepodleganiu wykluczeniu oraz spełnianiu warunków udziału</w:t>
            </w:r>
          </w:p>
        </w:tc>
      </w:tr>
      <w:tr w:rsidR="007D10C1" w:rsidRPr="006A61F8">
        <w:tc>
          <w:tcPr>
            <w:tcW w:w="828" w:type="dxa"/>
          </w:tcPr>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1a.</w:t>
            </w:r>
          </w:p>
        </w:tc>
        <w:tc>
          <w:tcPr>
            <w:tcW w:w="8636" w:type="dxa"/>
          </w:tcPr>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Oferta _ formularz</w:t>
            </w:r>
          </w:p>
        </w:tc>
      </w:tr>
      <w:tr w:rsidR="007D10C1" w:rsidRPr="006A61F8">
        <w:tc>
          <w:tcPr>
            <w:tcW w:w="828" w:type="dxa"/>
          </w:tcPr>
          <w:p w:rsidR="007D10C1" w:rsidRPr="006A61F8" w:rsidRDefault="007D10C1">
            <w:pPr>
              <w:spacing w:before="60" w:after="120" w:line="276" w:lineRule="auto"/>
              <w:jc w:val="both"/>
              <w:rPr>
                <w:rFonts w:ascii="Calibri" w:hAnsi="Calibri" w:cs="Calibri"/>
                <w:b/>
                <w:bCs/>
              </w:rPr>
            </w:pPr>
            <w:r w:rsidRPr="006A61F8">
              <w:rPr>
                <w:rFonts w:ascii="Calibri" w:hAnsi="Calibri" w:cs="Calibri"/>
                <w:sz w:val="22"/>
                <w:szCs w:val="22"/>
              </w:rPr>
              <w:t>2.</w:t>
            </w:r>
          </w:p>
        </w:tc>
        <w:tc>
          <w:tcPr>
            <w:tcW w:w="8636" w:type="dxa"/>
          </w:tcPr>
          <w:p w:rsidR="007D10C1" w:rsidRPr="006A61F8" w:rsidRDefault="007D10C1">
            <w:pPr>
              <w:spacing w:before="60" w:after="120" w:line="276" w:lineRule="auto"/>
              <w:jc w:val="both"/>
              <w:rPr>
                <w:rFonts w:ascii="Calibri" w:hAnsi="Calibri" w:cs="Calibri"/>
                <w:b/>
                <w:bCs/>
              </w:rPr>
            </w:pPr>
            <w:r w:rsidRPr="006A61F8">
              <w:rPr>
                <w:rFonts w:ascii="Calibri" w:hAnsi="Calibri" w:cs="Calibri"/>
                <w:sz w:val="22"/>
                <w:szCs w:val="22"/>
              </w:rPr>
              <w:t>Wykaz robót budowanych</w:t>
            </w:r>
          </w:p>
        </w:tc>
      </w:tr>
      <w:tr w:rsidR="007D10C1" w:rsidRPr="006A61F8">
        <w:tc>
          <w:tcPr>
            <w:tcW w:w="828" w:type="dxa"/>
          </w:tcPr>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2a.</w:t>
            </w:r>
          </w:p>
        </w:tc>
        <w:tc>
          <w:tcPr>
            <w:tcW w:w="8636" w:type="dxa"/>
          </w:tcPr>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Oświadczenie podwykonawcy</w:t>
            </w:r>
          </w:p>
        </w:tc>
      </w:tr>
      <w:tr w:rsidR="007D10C1" w:rsidRPr="006A61F8">
        <w:tc>
          <w:tcPr>
            <w:tcW w:w="828" w:type="dxa"/>
          </w:tcPr>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2b.</w:t>
            </w:r>
          </w:p>
        </w:tc>
        <w:tc>
          <w:tcPr>
            <w:tcW w:w="8636" w:type="dxa"/>
          </w:tcPr>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 xml:space="preserve">Wykaz podwykonawców _załącznik do faktury </w:t>
            </w:r>
          </w:p>
        </w:tc>
      </w:tr>
      <w:tr w:rsidR="007D10C1" w:rsidRPr="006A61F8">
        <w:tc>
          <w:tcPr>
            <w:tcW w:w="828" w:type="dxa"/>
          </w:tcPr>
          <w:p w:rsidR="007D10C1" w:rsidRPr="006A61F8" w:rsidRDefault="007D10C1">
            <w:pPr>
              <w:spacing w:before="60" w:after="120" w:line="276" w:lineRule="auto"/>
              <w:jc w:val="both"/>
              <w:rPr>
                <w:rFonts w:ascii="Calibri" w:hAnsi="Calibri" w:cs="Calibri"/>
                <w:b/>
                <w:bCs/>
              </w:rPr>
            </w:pPr>
            <w:r w:rsidRPr="006A61F8">
              <w:rPr>
                <w:rFonts w:ascii="Calibri" w:hAnsi="Calibri" w:cs="Calibri"/>
                <w:sz w:val="22"/>
                <w:szCs w:val="22"/>
              </w:rPr>
              <w:t>3.</w:t>
            </w:r>
          </w:p>
        </w:tc>
        <w:tc>
          <w:tcPr>
            <w:tcW w:w="8636" w:type="dxa"/>
          </w:tcPr>
          <w:p w:rsidR="007D10C1" w:rsidRPr="006A61F8" w:rsidRDefault="007D10C1">
            <w:pPr>
              <w:spacing w:before="60" w:after="120" w:line="276" w:lineRule="auto"/>
              <w:jc w:val="both"/>
              <w:rPr>
                <w:rFonts w:ascii="Calibri" w:hAnsi="Calibri" w:cs="Calibri"/>
                <w:b/>
                <w:bCs/>
              </w:rPr>
            </w:pPr>
            <w:r w:rsidRPr="006A61F8">
              <w:rPr>
                <w:rFonts w:ascii="Calibri" w:hAnsi="Calibri" w:cs="Calibri"/>
                <w:sz w:val="22"/>
                <w:szCs w:val="22"/>
              </w:rPr>
              <w:t>Wykaz osób</w:t>
            </w:r>
          </w:p>
        </w:tc>
      </w:tr>
      <w:tr w:rsidR="007D10C1" w:rsidRPr="006A61F8">
        <w:tc>
          <w:tcPr>
            <w:tcW w:w="828" w:type="dxa"/>
          </w:tcPr>
          <w:p w:rsidR="007D10C1" w:rsidRPr="006A61F8" w:rsidRDefault="007D10C1">
            <w:pPr>
              <w:spacing w:before="60" w:after="120" w:line="276" w:lineRule="auto"/>
              <w:jc w:val="both"/>
              <w:rPr>
                <w:rFonts w:ascii="Calibri" w:hAnsi="Calibri" w:cs="Calibri"/>
                <w:b/>
                <w:bCs/>
              </w:rPr>
            </w:pPr>
            <w:r w:rsidRPr="006A61F8">
              <w:rPr>
                <w:rFonts w:ascii="Calibri" w:hAnsi="Calibri" w:cs="Calibri"/>
                <w:sz w:val="22"/>
                <w:szCs w:val="22"/>
              </w:rPr>
              <w:t>4.</w:t>
            </w:r>
          </w:p>
        </w:tc>
        <w:tc>
          <w:tcPr>
            <w:tcW w:w="8636" w:type="dxa"/>
          </w:tcPr>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Dokumenty dotyczące przynależności do grupy kapitałowej</w:t>
            </w:r>
          </w:p>
        </w:tc>
      </w:tr>
      <w:tr w:rsidR="007D10C1" w:rsidRPr="006A61F8">
        <w:tc>
          <w:tcPr>
            <w:tcW w:w="828" w:type="dxa"/>
          </w:tcPr>
          <w:p w:rsidR="007D10C1" w:rsidRPr="006A61F8" w:rsidRDefault="007D10C1">
            <w:pPr>
              <w:spacing w:before="60" w:after="120" w:line="276" w:lineRule="auto"/>
              <w:jc w:val="both"/>
              <w:rPr>
                <w:rFonts w:ascii="Calibri" w:hAnsi="Calibri" w:cs="Calibri"/>
                <w:b/>
                <w:bCs/>
              </w:rPr>
            </w:pPr>
            <w:r w:rsidRPr="006A61F8">
              <w:rPr>
                <w:rFonts w:ascii="Calibri" w:hAnsi="Calibri" w:cs="Calibri"/>
                <w:sz w:val="22"/>
                <w:szCs w:val="22"/>
              </w:rPr>
              <w:t>5.</w:t>
            </w:r>
          </w:p>
        </w:tc>
        <w:tc>
          <w:tcPr>
            <w:tcW w:w="8636" w:type="dxa"/>
          </w:tcPr>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Umowa _wzór</w:t>
            </w:r>
          </w:p>
        </w:tc>
      </w:tr>
      <w:tr w:rsidR="007D10C1" w:rsidRPr="006A61F8">
        <w:tc>
          <w:tcPr>
            <w:tcW w:w="828" w:type="dxa"/>
          </w:tcPr>
          <w:p w:rsidR="007D10C1" w:rsidRPr="006A61F8" w:rsidRDefault="007D10C1">
            <w:pPr>
              <w:spacing w:before="60" w:after="120" w:line="276" w:lineRule="auto"/>
              <w:jc w:val="both"/>
              <w:rPr>
                <w:rFonts w:ascii="Calibri" w:hAnsi="Calibri" w:cs="Calibri"/>
                <w:b/>
                <w:bCs/>
              </w:rPr>
            </w:pPr>
            <w:r w:rsidRPr="006A61F8">
              <w:rPr>
                <w:rFonts w:ascii="Calibri" w:hAnsi="Calibri" w:cs="Calibri"/>
                <w:sz w:val="22"/>
                <w:szCs w:val="22"/>
              </w:rPr>
              <w:t>6.</w:t>
            </w:r>
          </w:p>
        </w:tc>
        <w:tc>
          <w:tcPr>
            <w:tcW w:w="8636" w:type="dxa"/>
          </w:tcPr>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Zobowiązanie podmiotu udostępniającego zasoby</w:t>
            </w:r>
          </w:p>
        </w:tc>
      </w:tr>
      <w:tr w:rsidR="007D10C1" w:rsidRPr="006A61F8">
        <w:tc>
          <w:tcPr>
            <w:tcW w:w="828" w:type="dxa"/>
          </w:tcPr>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 xml:space="preserve">7. </w:t>
            </w:r>
          </w:p>
        </w:tc>
        <w:tc>
          <w:tcPr>
            <w:tcW w:w="8636" w:type="dxa"/>
          </w:tcPr>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 xml:space="preserve">Program funkcjonalno – użytkowy </w:t>
            </w:r>
            <w:r w:rsidR="00A547FA" w:rsidRPr="006A61F8">
              <w:rPr>
                <w:rFonts w:ascii="Calibri" w:hAnsi="Calibri" w:cs="Calibri"/>
                <w:sz w:val="22"/>
                <w:szCs w:val="22"/>
              </w:rPr>
              <w:t>(PFU)</w:t>
            </w:r>
          </w:p>
        </w:tc>
      </w:tr>
      <w:tr w:rsidR="007D10C1" w:rsidRPr="006A61F8">
        <w:tc>
          <w:tcPr>
            <w:tcW w:w="828" w:type="dxa"/>
          </w:tcPr>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 xml:space="preserve">8. </w:t>
            </w:r>
          </w:p>
        </w:tc>
        <w:tc>
          <w:tcPr>
            <w:tcW w:w="8636" w:type="dxa"/>
          </w:tcPr>
          <w:p w:rsidR="007D10C1" w:rsidRPr="006A61F8" w:rsidRDefault="007D10C1">
            <w:pPr>
              <w:spacing w:before="60" w:after="120" w:line="276" w:lineRule="auto"/>
              <w:jc w:val="both"/>
              <w:rPr>
                <w:rFonts w:ascii="Calibri" w:hAnsi="Calibri" w:cs="Calibri"/>
              </w:rPr>
            </w:pPr>
            <w:r w:rsidRPr="006A61F8">
              <w:rPr>
                <w:rFonts w:ascii="Calibri" w:hAnsi="Calibri" w:cs="Calibri"/>
                <w:sz w:val="22"/>
                <w:szCs w:val="22"/>
              </w:rPr>
              <w:t>STWIORB</w:t>
            </w:r>
          </w:p>
        </w:tc>
      </w:tr>
    </w:tbl>
    <w:p w:rsidR="007D10C1" w:rsidRDefault="007D10C1">
      <w:pPr>
        <w:spacing w:line="276" w:lineRule="auto"/>
        <w:rPr>
          <w:rFonts w:ascii="Calibri" w:hAnsi="Calibri" w:cs="Calibri"/>
          <w:sz w:val="22"/>
          <w:szCs w:val="22"/>
        </w:rPr>
      </w:pPr>
    </w:p>
    <w:sectPr w:rsidR="007D10C1" w:rsidSect="007D10C1">
      <w:headerReference w:type="default" r:id="rId8"/>
      <w:footerReference w:type="default" r:id="rId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8EE" w:rsidRDefault="00B358EE">
      <w:r>
        <w:separator/>
      </w:r>
    </w:p>
  </w:endnote>
  <w:endnote w:type="continuationSeparator" w:id="0">
    <w:p w:rsidR="00B358EE" w:rsidRDefault="00B3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49" w:rsidRDefault="00B358EE">
    <w:pPr>
      <w:pStyle w:val="Stopka"/>
      <w:rPr>
        <w:sz w:val="18"/>
        <w:szCs w:val="18"/>
      </w:rPr>
    </w:pPr>
    <w:r>
      <w:rPr>
        <w:noProof/>
      </w:rPr>
      <w:pict>
        <v:line id="Line 1" o:spid="_x0000_s2050" style="position:absolute;z-index:1;visibility:visible" from="0,5.05pt" to="459pt,5.05pt"/>
      </w:pict>
    </w:r>
  </w:p>
  <w:p w:rsidR="00BF4F49" w:rsidRDefault="00BF4F49">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63C82">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63C82">
      <w:rPr>
        <w:rStyle w:val="Numerstrony"/>
        <w:noProof/>
        <w:sz w:val="18"/>
        <w:szCs w:val="18"/>
      </w:rPr>
      <w:t>29</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8EE" w:rsidRDefault="00B358EE">
      <w:r>
        <w:separator/>
      </w:r>
    </w:p>
  </w:footnote>
  <w:footnote w:type="continuationSeparator" w:id="0">
    <w:p w:rsidR="00B358EE" w:rsidRDefault="00B35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49" w:rsidRDefault="00BF4F49">
    <w:pPr>
      <w:pStyle w:val="Nagwek"/>
      <w:jc w:val="center"/>
      <w:rPr>
        <w:sz w:val="18"/>
        <w:szCs w:val="18"/>
      </w:rPr>
    </w:pPr>
    <w:r>
      <w:rPr>
        <w:sz w:val="18"/>
        <w:szCs w:val="18"/>
      </w:rPr>
      <w:t>SWZ</w:t>
    </w:r>
  </w:p>
  <w:p w:rsidR="00BF4F49" w:rsidRDefault="00BF4F49">
    <w:pPr>
      <w:pStyle w:val="Nagwek"/>
      <w:jc w:val="center"/>
      <w:rPr>
        <w:sz w:val="18"/>
        <w:szCs w:val="18"/>
      </w:rPr>
    </w:pPr>
    <w:r>
      <w:rPr>
        <w:sz w:val="18"/>
        <w:szCs w:val="18"/>
      </w:rPr>
      <w:t>Projekt i wymiana dźwigu osobowego o napędzie elektrycznym w istniejącym szybie na oddziale ginekologiczno-położniczym</w:t>
    </w:r>
    <w:r>
      <w:rPr>
        <w:sz w:val="18"/>
        <w:szCs w:val="18"/>
      </w:rPr>
      <w:tab/>
      <w:t xml:space="preserve"> Szpitala Specjalistycznego im. A. Falkiewicza we  Wrocławiu (zadanie realizowane w formule "zaprojektuj  i wybuduj").</w:t>
    </w:r>
  </w:p>
  <w:p w:rsidR="00BF4F49" w:rsidRDefault="00B358EE">
    <w:pPr>
      <w:pStyle w:val="Nagwek"/>
    </w:pPr>
    <w:r>
      <w:rPr>
        <w:noProof/>
      </w:rPr>
      <w:pict>
        <v:line id="Line 2" o:spid="_x0000_s2049" style="position:absolute;z-index:2;visibility:visible" from="0,3.65pt" to="468pt,3.65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984"/>
    <w:multiLevelType w:val="hybridMultilevel"/>
    <w:tmpl w:val="4C42122C"/>
    <w:lvl w:ilvl="0" w:tplc="B9126454">
      <w:start w:val="1"/>
      <w:numFmt w:val="decimal"/>
      <w:lvlText w:val="%1)"/>
      <w:lvlJc w:val="left"/>
      <w:pPr>
        <w:ind w:left="1040" w:hanging="360"/>
      </w:pPr>
      <w:rPr>
        <w:rFonts w:ascii="Times New Roman" w:hAnsi="Times New Roman" w:cs="Times New Roman"/>
      </w:rPr>
    </w:lvl>
    <w:lvl w:ilvl="1" w:tplc="04150019">
      <w:start w:val="1"/>
      <w:numFmt w:val="lowerLetter"/>
      <w:lvlText w:val="%2."/>
      <w:lvlJc w:val="left"/>
      <w:pPr>
        <w:ind w:left="1760" w:hanging="360"/>
      </w:pPr>
      <w:rPr>
        <w:rFonts w:ascii="Times New Roman" w:hAnsi="Times New Roman" w:cs="Times New Roman"/>
      </w:rPr>
    </w:lvl>
    <w:lvl w:ilvl="2" w:tplc="0415001B">
      <w:start w:val="1"/>
      <w:numFmt w:val="lowerRoman"/>
      <w:lvlText w:val="%3."/>
      <w:lvlJc w:val="right"/>
      <w:pPr>
        <w:ind w:left="2480" w:hanging="180"/>
      </w:pPr>
      <w:rPr>
        <w:rFonts w:ascii="Times New Roman" w:hAnsi="Times New Roman" w:cs="Times New Roman"/>
      </w:rPr>
    </w:lvl>
    <w:lvl w:ilvl="3" w:tplc="0415000F">
      <w:start w:val="1"/>
      <w:numFmt w:val="decimal"/>
      <w:lvlText w:val="%4."/>
      <w:lvlJc w:val="left"/>
      <w:pPr>
        <w:ind w:left="3200" w:hanging="360"/>
      </w:pPr>
      <w:rPr>
        <w:rFonts w:ascii="Times New Roman" w:hAnsi="Times New Roman" w:cs="Times New Roman"/>
      </w:rPr>
    </w:lvl>
    <w:lvl w:ilvl="4" w:tplc="04150019">
      <w:start w:val="1"/>
      <w:numFmt w:val="lowerLetter"/>
      <w:lvlText w:val="%5."/>
      <w:lvlJc w:val="left"/>
      <w:pPr>
        <w:ind w:left="3920" w:hanging="360"/>
      </w:pPr>
      <w:rPr>
        <w:rFonts w:ascii="Times New Roman" w:hAnsi="Times New Roman" w:cs="Times New Roman"/>
      </w:rPr>
    </w:lvl>
    <w:lvl w:ilvl="5" w:tplc="0415001B">
      <w:start w:val="1"/>
      <w:numFmt w:val="lowerRoman"/>
      <w:lvlText w:val="%6."/>
      <w:lvlJc w:val="right"/>
      <w:pPr>
        <w:ind w:left="4640" w:hanging="180"/>
      </w:pPr>
      <w:rPr>
        <w:rFonts w:ascii="Times New Roman" w:hAnsi="Times New Roman" w:cs="Times New Roman"/>
      </w:rPr>
    </w:lvl>
    <w:lvl w:ilvl="6" w:tplc="0415000F">
      <w:start w:val="1"/>
      <w:numFmt w:val="decimal"/>
      <w:lvlText w:val="%7."/>
      <w:lvlJc w:val="left"/>
      <w:pPr>
        <w:ind w:left="5360" w:hanging="360"/>
      </w:pPr>
      <w:rPr>
        <w:rFonts w:ascii="Times New Roman" w:hAnsi="Times New Roman" w:cs="Times New Roman"/>
      </w:rPr>
    </w:lvl>
    <w:lvl w:ilvl="7" w:tplc="04150019">
      <w:start w:val="1"/>
      <w:numFmt w:val="lowerLetter"/>
      <w:lvlText w:val="%8."/>
      <w:lvlJc w:val="left"/>
      <w:pPr>
        <w:ind w:left="6080" w:hanging="360"/>
      </w:pPr>
      <w:rPr>
        <w:rFonts w:ascii="Times New Roman" w:hAnsi="Times New Roman" w:cs="Times New Roman"/>
      </w:rPr>
    </w:lvl>
    <w:lvl w:ilvl="8" w:tplc="0415001B">
      <w:start w:val="1"/>
      <w:numFmt w:val="lowerRoman"/>
      <w:lvlText w:val="%9."/>
      <w:lvlJc w:val="right"/>
      <w:pPr>
        <w:ind w:left="6800" w:hanging="180"/>
      </w:pPr>
      <w:rPr>
        <w:rFonts w:ascii="Times New Roman" w:hAnsi="Times New Roman" w:cs="Times New Roman"/>
      </w:r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ascii="Times New Roman" w:hAnsi="Times New Roman" w:cs="Times New Roman"/>
      </w:rPr>
    </w:lvl>
    <w:lvl w:ilvl="1" w:tplc="04150019">
      <w:start w:val="1"/>
      <w:numFmt w:val="lowerLetter"/>
      <w:lvlText w:val="%2."/>
      <w:lvlJc w:val="left"/>
      <w:pPr>
        <w:ind w:left="1760" w:hanging="360"/>
      </w:pPr>
      <w:rPr>
        <w:rFonts w:ascii="Times New Roman" w:hAnsi="Times New Roman" w:cs="Times New Roman"/>
      </w:rPr>
    </w:lvl>
    <w:lvl w:ilvl="2" w:tplc="0415001B">
      <w:start w:val="1"/>
      <w:numFmt w:val="lowerRoman"/>
      <w:lvlText w:val="%3."/>
      <w:lvlJc w:val="right"/>
      <w:pPr>
        <w:ind w:left="2480" w:hanging="180"/>
      </w:pPr>
      <w:rPr>
        <w:rFonts w:ascii="Times New Roman" w:hAnsi="Times New Roman" w:cs="Times New Roman"/>
      </w:rPr>
    </w:lvl>
    <w:lvl w:ilvl="3" w:tplc="0415000F">
      <w:start w:val="1"/>
      <w:numFmt w:val="decimal"/>
      <w:lvlText w:val="%4."/>
      <w:lvlJc w:val="left"/>
      <w:pPr>
        <w:ind w:left="3200" w:hanging="360"/>
      </w:pPr>
      <w:rPr>
        <w:rFonts w:ascii="Times New Roman" w:hAnsi="Times New Roman" w:cs="Times New Roman"/>
      </w:rPr>
    </w:lvl>
    <w:lvl w:ilvl="4" w:tplc="04150019">
      <w:start w:val="1"/>
      <w:numFmt w:val="lowerLetter"/>
      <w:lvlText w:val="%5."/>
      <w:lvlJc w:val="left"/>
      <w:pPr>
        <w:ind w:left="3920" w:hanging="360"/>
      </w:pPr>
      <w:rPr>
        <w:rFonts w:ascii="Times New Roman" w:hAnsi="Times New Roman" w:cs="Times New Roman"/>
      </w:rPr>
    </w:lvl>
    <w:lvl w:ilvl="5" w:tplc="0415001B">
      <w:start w:val="1"/>
      <w:numFmt w:val="lowerRoman"/>
      <w:lvlText w:val="%6."/>
      <w:lvlJc w:val="right"/>
      <w:pPr>
        <w:ind w:left="4640" w:hanging="180"/>
      </w:pPr>
      <w:rPr>
        <w:rFonts w:ascii="Times New Roman" w:hAnsi="Times New Roman" w:cs="Times New Roman"/>
      </w:rPr>
    </w:lvl>
    <w:lvl w:ilvl="6" w:tplc="0415000F">
      <w:start w:val="1"/>
      <w:numFmt w:val="decimal"/>
      <w:lvlText w:val="%7."/>
      <w:lvlJc w:val="left"/>
      <w:pPr>
        <w:ind w:left="5360" w:hanging="360"/>
      </w:pPr>
      <w:rPr>
        <w:rFonts w:ascii="Times New Roman" w:hAnsi="Times New Roman" w:cs="Times New Roman"/>
      </w:rPr>
    </w:lvl>
    <w:lvl w:ilvl="7" w:tplc="04150019">
      <w:start w:val="1"/>
      <w:numFmt w:val="lowerLetter"/>
      <w:lvlText w:val="%8."/>
      <w:lvlJc w:val="left"/>
      <w:pPr>
        <w:ind w:left="6080" w:hanging="360"/>
      </w:pPr>
      <w:rPr>
        <w:rFonts w:ascii="Times New Roman" w:hAnsi="Times New Roman" w:cs="Times New Roman"/>
      </w:rPr>
    </w:lvl>
    <w:lvl w:ilvl="8" w:tplc="0415001B">
      <w:start w:val="1"/>
      <w:numFmt w:val="lowerRoman"/>
      <w:lvlText w:val="%9."/>
      <w:lvlJc w:val="right"/>
      <w:pPr>
        <w:ind w:left="6800" w:hanging="180"/>
      </w:pPr>
      <w:rPr>
        <w:rFonts w:ascii="Times New Roman" w:hAnsi="Times New Roman" w:cs="Times New Roman"/>
      </w:r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ascii="Times New Roman" w:hAnsi="Times New Roman" w:cs="Times New Roman"/>
      </w:rPr>
    </w:lvl>
    <w:lvl w:ilvl="1" w:tplc="04150019">
      <w:start w:val="1"/>
      <w:numFmt w:val="lowerLetter"/>
      <w:lvlText w:val="%2."/>
      <w:lvlJc w:val="left"/>
      <w:pPr>
        <w:ind w:left="1760" w:hanging="360"/>
      </w:pPr>
      <w:rPr>
        <w:rFonts w:ascii="Times New Roman" w:hAnsi="Times New Roman" w:cs="Times New Roman"/>
      </w:rPr>
    </w:lvl>
    <w:lvl w:ilvl="2" w:tplc="0415001B">
      <w:start w:val="1"/>
      <w:numFmt w:val="lowerRoman"/>
      <w:lvlText w:val="%3."/>
      <w:lvlJc w:val="right"/>
      <w:pPr>
        <w:ind w:left="2480" w:hanging="180"/>
      </w:pPr>
      <w:rPr>
        <w:rFonts w:ascii="Times New Roman" w:hAnsi="Times New Roman" w:cs="Times New Roman"/>
      </w:rPr>
    </w:lvl>
    <w:lvl w:ilvl="3" w:tplc="0415000F">
      <w:start w:val="1"/>
      <w:numFmt w:val="decimal"/>
      <w:lvlText w:val="%4."/>
      <w:lvlJc w:val="left"/>
      <w:pPr>
        <w:ind w:left="3200" w:hanging="360"/>
      </w:pPr>
      <w:rPr>
        <w:rFonts w:ascii="Times New Roman" w:hAnsi="Times New Roman" w:cs="Times New Roman"/>
      </w:rPr>
    </w:lvl>
    <w:lvl w:ilvl="4" w:tplc="04150019">
      <w:start w:val="1"/>
      <w:numFmt w:val="lowerLetter"/>
      <w:lvlText w:val="%5."/>
      <w:lvlJc w:val="left"/>
      <w:pPr>
        <w:ind w:left="3920" w:hanging="360"/>
      </w:pPr>
      <w:rPr>
        <w:rFonts w:ascii="Times New Roman" w:hAnsi="Times New Roman" w:cs="Times New Roman"/>
      </w:rPr>
    </w:lvl>
    <w:lvl w:ilvl="5" w:tplc="0415001B">
      <w:start w:val="1"/>
      <w:numFmt w:val="lowerRoman"/>
      <w:lvlText w:val="%6."/>
      <w:lvlJc w:val="right"/>
      <w:pPr>
        <w:ind w:left="4640" w:hanging="180"/>
      </w:pPr>
      <w:rPr>
        <w:rFonts w:ascii="Times New Roman" w:hAnsi="Times New Roman" w:cs="Times New Roman"/>
      </w:rPr>
    </w:lvl>
    <w:lvl w:ilvl="6" w:tplc="0415000F">
      <w:start w:val="1"/>
      <w:numFmt w:val="decimal"/>
      <w:lvlText w:val="%7."/>
      <w:lvlJc w:val="left"/>
      <w:pPr>
        <w:ind w:left="5360" w:hanging="360"/>
      </w:pPr>
      <w:rPr>
        <w:rFonts w:ascii="Times New Roman" w:hAnsi="Times New Roman" w:cs="Times New Roman"/>
      </w:rPr>
    </w:lvl>
    <w:lvl w:ilvl="7" w:tplc="04150019">
      <w:start w:val="1"/>
      <w:numFmt w:val="lowerLetter"/>
      <w:lvlText w:val="%8."/>
      <w:lvlJc w:val="left"/>
      <w:pPr>
        <w:ind w:left="6080" w:hanging="360"/>
      </w:pPr>
      <w:rPr>
        <w:rFonts w:ascii="Times New Roman" w:hAnsi="Times New Roman" w:cs="Times New Roman"/>
      </w:rPr>
    </w:lvl>
    <w:lvl w:ilvl="8" w:tplc="0415001B">
      <w:start w:val="1"/>
      <w:numFmt w:val="lowerRoman"/>
      <w:lvlText w:val="%9."/>
      <w:lvlJc w:val="right"/>
      <w:pPr>
        <w:ind w:left="6800" w:hanging="180"/>
      </w:pPr>
      <w:rPr>
        <w:rFonts w:ascii="Times New Roman" w:hAnsi="Times New Roman" w:cs="Times New Roman"/>
      </w:rPr>
    </w:lvl>
  </w:abstractNum>
  <w:abstractNum w:abstractNumId="3" w15:restartNumberingAfterBreak="0">
    <w:nsid w:val="1211573A"/>
    <w:multiLevelType w:val="hybridMultilevel"/>
    <w:tmpl w:val="29B42B7C"/>
    <w:lvl w:ilvl="0" w:tplc="3F806FC4">
      <w:start w:val="1"/>
      <w:numFmt w:val="decimal"/>
      <w:lvlText w:val="%1)"/>
      <w:lvlJc w:val="left"/>
      <w:pPr>
        <w:ind w:left="1040" w:hanging="360"/>
      </w:pPr>
      <w:rPr>
        <w:rFonts w:ascii="Times New Roman" w:hAnsi="Times New Roman" w:cs="Times New Roman" w:hint="default"/>
      </w:rPr>
    </w:lvl>
    <w:lvl w:ilvl="1" w:tplc="04150019">
      <w:start w:val="1"/>
      <w:numFmt w:val="lowerLetter"/>
      <w:lvlText w:val="%2."/>
      <w:lvlJc w:val="left"/>
      <w:pPr>
        <w:ind w:left="1760" w:hanging="360"/>
      </w:pPr>
      <w:rPr>
        <w:rFonts w:ascii="Times New Roman" w:hAnsi="Times New Roman" w:cs="Times New Roman"/>
      </w:rPr>
    </w:lvl>
    <w:lvl w:ilvl="2" w:tplc="0415001B">
      <w:start w:val="1"/>
      <w:numFmt w:val="lowerRoman"/>
      <w:lvlText w:val="%3."/>
      <w:lvlJc w:val="right"/>
      <w:pPr>
        <w:ind w:left="2480" w:hanging="180"/>
      </w:pPr>
      <w:rPr>
        <w:rFonts w:ascii="Times New Roman" w:hAnsi="Times New Roman" w:cs="Times New Roman"/>
      </w:rPr>
    </w:lvl>
    <w:lvl w:ilvl="3" w:tplc="0415000F">
      <w:start w:val="1"/>
      <w:numFmt w:val="decimal"/>
      <w:lvlText w:val="%4."/>
      <w:lvlJc w:val="left"/>
      <w:pPr>
        <w:ind w:left="3200" w:hanging="360"/>
      </w:pPr>
      <w:rPr>
        <w:rFonts w:ascii="Times New Roman" w:hAnsi="Times New Roman" w:cs="Times New Roman"/>
      </w:rPr>
    </w:lvl>
    <w:lvl w:ilvl="4" w:tplc="04150019">
      <w:start w:val="1"/>
      <w:numFmt w:val="lowerLetter"/>
      <w:lvlText w:val="%5."/>
      <w:lvlJc w:val="left"/>
      <w:pPr>
        <w:ind w:left="3920" w:hanging="360"/>
      </w:pPr>
      <w:rPr>
        <w:rFonts w:ascii="Times New Roman" w:hAnsi="Times New Roman" w:cs="Times New Roman"/>
      </w:rPr>
    </w:lvl>
    <w:lvl w:ilvl="5" w:tplc="0415001B">
      <w:start w:val="1"/>
      <w:numFmt w:val="lowerRoman"/>
      <w:lvlText w:val="%6."/>
      <w:lvlJc w:val="right"/>
      <w:pPr>
        <w:ind w:left="4640" w:hanging="180"/>
      </w:pPr>
      <w:rPr>
        <w:rFonts w:ascii="Times New Roman" w:hAnsi="Times New Roman" w:cs="Times New Roman"/>
      </w:rPr>
    </w:lvl>
    <w:lvl w:ilvl="6" w:tplc="0415000F">
      <w:start w:val="1"/>
      <w:numFmt w:val="decimal"/>
      <w:lvlText w:val="%7."/>
      <w:lvlJc w:val="left"/>
      <w:pPr>
        <w:ind w:left="5360" w:hanging="360"/>
      </w:pPr>
      <w:rPr>
        <w:rFonts w:ascii="Times New Roman" w:hAnsi="Times New Roman" w:cs="Times New Roman"/>
      </w:rPr>
    </w:lvl>
    <w:lvl w:ilvl="7" w:tplc="04150019">
      <w:start w:val="1"/>
      <w:numFmt w:val="lowerLetter"/>
      <w:lvlText w:val="%8."/>
      <w:lvlJc w:val="left"/>
      <w:pPr>
        <w:ind w:left="6080" w:hanging="360"/>
      </w:pPr>
      <w:rPr>
        <w:rFonts w:ascii="Times New Roman" w:hAnsi="Times New Roman" w:cs="Times New Roman"/>
      </w:rPr>
    </w:lvl>
    <w:lvl w:ilvl="8" w:tplc="0415001B">
      <w:start w:val="1"/>
      <w:numFmt w:val="lowerRoman"/>
      <w:lvlText w:val="%9."/>
      <w:lvlJc w:val="right"/>
      <w:pPr>
        <w:ind w:left="6800" w:hanging="180"/>
      </w:pPr>
      <w:rPr>
        <w:rFonts w:ascii="Times New Roman" w:hAnsi="Times New Roman" w:cs="Times New Roman"/>
      </w:rPr>
    </w:lvl>
  </w:abstractNum>
  <w:abstractNum w:abstractNumId="4" w15:restartNumberingAfterBreak="0">
    <w:nsid w:val="19D64A58"/>
    <w:multiLevelType w:val="hybridMultilevel"/>
    <w:tmpl w:val="1FC65D54"/>
    <w:lvl w:ilvl="0" w:tplc="3FAE876E">
      <w:start w:val="1"/>
      <w:numFmt w:val="decimal"/>
      <w:lvlText w:val="%1)"/>
      <w:lvlJc w:val="left"/>
      <w:pPr>
        <w:ind w:left="1040" w:hanging="360"/>
      </w:pPr>
      <w:rPr>
        <w:rFonts w:ascii="Times New Roman" w:hAnsi="Times New Roman" w:cs="Times New Roman" w:hint="default"/>
      </w:rPr>
    </w:lvl>
    <w:lvl w:ilvl="1" w:tplc="04150019">
      <w:start w:val="1"/>
      <w:numFmt w:val="lowerLetter"/>
      <w:lvlText w:val="%2."/>
      <w:lvlJc w:val="left"/>
      <w:pPr>
        <w:ind w:left="1760" w:hanging="360"/>
      </w:pPr>
      <w:rPr>
        <w:rFonts w:ascii="Times New Roman" w:hAnsi="Times New Roman" w:cs="Times New Roman"/>
      </w:rPr>
    </w:lvl>
    <w:lvl w:ilvl="2" w:tplc="0415001B">
      <w:start w:val="1"/>
      <w:numFmt w:val="lowerRoman"/>
      <w:lvlText w:val="%3."/>
      <w:lvlJc w:val="right"/>
      <w:pPr>
        <w:ind w:left="2480" w:hanging="180"/>
      </w:pPr>
      <w:rPr>
        <w:rFonts w:ascii="Times New Roman" w:hAnsi="Times New Roman" w:cs="Times New Roman"/>
      </w:rPr>
    </w:lvl>
    <w:lvl w:ilvl="3" w:tplc="0415000F">
      <w:start w:val="1"/>
      <w:numFmt w:val="decimal"/>
      <w:lvlText w:val="%4."/>
      <w:lvlJc w:val="left"/>
      <w:pPr>
        <w:ind w:left="3200" w:hanging="360"/>
      </w:pPr>
      <w:rPr>
        <w:rFonts w:ascii="Times New Roman" w:hAnsi="Times New Roman" w:cs="Times New Roman"/>
      </w:rPr>
    </w:lvl>
    <w:lvl w:ilvl="4" w:tplc="04150019">
      <w:start w:val="1"/>
      <w:numFmt w:val="lowerLetter"/>
      <w:lvlText w:val="%5."/>
      <w:lvlJc w:val="left"/>
      <w:pPr>
        <w:ind w:left="3920" w:hanging="360"/>
      </w:pPr>
      <w:rPr>
        <w:rFonts w:ascii="Times New Roman" w:hAnsi="Times New Roman" w:cs="Times New Roman"/>
      </w:rPr>
    </w:lvl>
    <w:lvl w:ilvl="5" w:tplc="0415001B">
      <w:start w:val="1"/>
      <w:numFmt w:val="lowerRoman"/>
      <w:lvlText w:val="%6."/>
      <w:lvlJc w:val="right"/>
      <w:pPr>
        <w:ind w:left="4640" w:hanging="180"/>
      </w:pPr>
      <w:rPr>
        <w:rFonts w:ascii="Times New Roman" w:hAnsi="Times New Roman" w:cs="Times New Roman"/>
      </w:rPr>
    </w:lvl>
    <w:lvl w:ilvl="6" w:tplc="0415000F">
      <w:start w:val="1"/>
      <w:numFmt w:val="decimal"/>
      <w:lvlText w:val="%7."/>
      <w:lvlJc w:val="left"/>
      <w:pPr>
        <w:ind w:left="5360" w:hanging="360"/>
      </w:pPr>
      <w:rPr>
        <w:rFonts w:ascii="Times New Roman" w:hAnsi="Times New Roman" w:cs="Times New Roman"/>
      </w:rPr>
    </w:lvl>
    <w:lvl w:ilvl="7" w:tplc="04150019">
      <w:start w:val="1"/>
      <w:numFmt w:val="lowerLetter"/>
      <w:lvlText w:val="%8."/>
      <w:lvlJc w:val="left"/>
      <w:pPr>
        <w:ind w:left="6080" w:hanging="360"/>
      </w:pPr>
      <w:rPr>
        <w:rFonts w:ascii="Times New Roman" w:hAnsi="Times New Roman" w:cs="Times New Roman"/>
      </w:rPr>
    </w:lvl>
    <w:lvl w:ilvl="8" w:tplc="0415001B">
      <w:start w:val="1"/>
      <w:numFmt w:val="lowerRoman"/>
      <w:lvlText w:val="%9."/>
      <w:lvlJc w:val="right"/>
      <w:pPr>
        <w:ind w:left="6800" w:hanging="180"/>
      </w:pPr>
      <w:rPr>
        <w:rFonts w:ascii="Times New Roman" w:hAnsi="Times New Roman" w:cs="Times New Roman"/>
      </w:rPr>
    </w:lvl>
  </w:abstractNum>
  <w:abstractNum w:abstractNumId="5" w15:restartNumberingAfterBreak="0">
    <w:nsid w:val="1EE3197E"/>
    <w:multiLevelType w:val="multilevel"/>
    <w:tmpl w:val="A06CD9A2"/>
    <w:lvl w:ilvl="0">
      <w:start w:val="1"/>
      <w:numFmt w:val="decimal"/>
      <w:lvlText w:val="%1."/>
      <w:lvlJc w:val="left"/>
      <w:pPr>
        <w:tabs>
          <w:tab w:val="num" w:pos="716"/>
        </w:tabs>
        <w:ind w:left="716" w:hanging="432"/>
      </w:pPr>
      <w:rPr>
        <w:rFonts w:ascii="Calibri" w:hAnsi="Calibri" w:cs="Calibri" w:hint="default"/>
        <w:b/>
        <w:bCs/>
        <w:i w:val="0"/>
        <w:iCs w:val="0"/>
        <w:sz w:val="22"/>
        <w:szCs w:val="22"/>
      </w:rPr>
    </w:lvl>
    <w:lvl w:ilvl="1">
      <w:start w:val="1"/>
      <w:numFmt w:val="decimal"/>
      <w:pStyle w:val="Nagwek2"/>
      <w:lvlText w:val="%1.%2."/>
      <w:lvlJc w:val="left"/>
      <w:pPr>
        <w:tabs>
          <w:tab w:val="num" w:pos="964"/>
        </w:tabs>
        <w:ind w:left="964" w:hanging="680"/>
      </w:pPr>
      <w:rPr>
        <w:rFonts w:ascii="Calibri" w:hAnsi="Calibri" w:cs="Calibri" w:hint="default"/>
        <w:b w:val="0"/>
        <w:bCs w:val="0"/>
        <w:i w:val="0"/>
        <w:iCs w:val="0"/>
        <w:sz w:val="22"/>
        <w:szCs w:val="22"/>
      </w:rPr>
    </w:lvl>
    <w:lvl w:ilvl="2">
      <w:start w:val="1"/>
      <w:numFmt w:val="lowerLetter"/>
      <w:lvlText w:val="%3:"/>
      <w:lvlJc w:val="left"/>
      <w:pPr>
        <w:tabs>
          <w:tab w:val="num" w:pos="1305"/>
        </w:tabs>
        <w:ind w:left="1305" w:hanging="341"/>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1148"/>
        </w:tabs>
        <w:ind w:left="1148"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292"/>
        </w:tabs>
        <w:ind w:left="1292" w:hanging="1008"/>
      </w:pPr>
      <w:rPr>
        <w:rFonts w:ascii="Times New Roman" w:hAnsi="Times New Roman" w:cs="Times New Roman" w:hint="default"/>
      </w:rPr>
    </w:lvl>
    <w:lvl w:ilvl="5">
      <w:start w:val="1"/>
      <w:numFmt w:val="decimal"/>
      <w:pStyle w:val="Nagwek6"/>
      <w:lvlText w:val="%1.%2.%3.%4.%5.%6"/>
      <w:lvlJc w:val="left"/>
      <w:pPr>
        <w:tabs>
          <w:tab w:val="num" w:pos="1436"/>
        </w:tabs>
        <w:ind w:left="1436" w:hanging="1152"/>
      </w:pPr>
      <w:rPr>
        <w:rFonts w:ascii="Times New Roman" w:hAnsi="Times New Roman" w:cs="Times New Roman" w:hint="default"/>
      </w:rPr>
    </w:lvl>
    <w:lvl w:ilvl="6">
      <w:start w:val="1"/>
      <w:numFmt w:val="decimal"/>
      <w:pStyle w:val="Nagwek7"/>
      <w:lvlText w:val="%1.%2.%3.%4.%5.%6.%7"/>
      <w:lvlJc w:val="left"/>
      <w:pPr>
        <w:tabs>
          <w:tab w:val="num" w:pos="1580"/>
        </w:tabs>
        <w:ind w:left="1580" w:hanging="1296"/>
      </w:pPr>
      <w:rPr>
        <w:rFonts w:ascii="Times New Roman" w:hAnsi="Times New Roman" w:cs="Times New Roman" w:hint="default"/>
      </w:rPr>
    </w:lvl>
    <w:lvl w:ilvl="7">
      <w:start w:val="1"/>
      <w:numFmt w:val="decimal"/>
      <w:pStyle w:val="Nagwek8"/>
      <w:lvlText w:val="%1.%2.%3.%4.%5.%6.%7.%8"/>
      <w:lvlJc w:val="left"/>
      <w:pPr>
        <w:tabs>
          <w:tab w:val="num" w:pos="1724"/>
        </w:tabs>
        <w:ind w:left="1724" w:hanging="1440"/>
      </w:pPr>
      <w:rPr>
        <w:rFonts w:ascii="Times New Roman" w:hAnsi="Times New Roman" w:cs="Times New Roman" w:hint="default"/>
      </w:rPr>
    </w:lvl>
    <w:lvl w:ilvl="8">
      <w:start w:val="1"/>
      <w:numFmt w:val="decimal"/>
      <w:pStyle w:val="Nagwek9"/>
      <w:lvlText w:val="%1.%2.%3.%4.%5.%6.%7.%8.%9"/>
      <w:lvlJc w:val="left"/>
      <w:pPr>
        <w:tabs>
          <w:tab w:val="num" w:pos="1868"/>
        </w:tabs>
        <w:ind w:left="1868" w:hanging="1584"/>
      </w:pPr>
      <w:rPr>
        <w:rFonts w:ascii="Times New Roman" w:hAnsi="Times New Roman" w:cs="Times New Roman"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rPr>
        <w:rFonts w:ascii="Times New Roman" w:hAnsi="Times New Roman" w:cs="Times New Roman"/>
      </w:rPr>
    </w:lvl>
    <w:lvl w:ilvl="1" w:tplc="04150019">
      <w:start w:val="1"/>
      <w:numFmt w:val="lowerLetter"/>
      <w:lvlText w:val="%2."/>
      <w:lvlJc w:val="left"/>
      <w:pPr>
        <w:ind w:left="1760" w:hanging="360"/>
      </w:pPr>
      <w:rPr>
        <w:rFonts w:ascii="Times New Roman" w:hAnsi="Times New Roman" w:cs="Times New Roman"/>
      </w:rPr>
    </w:lvl>
    <w:lvl w:ilvl="2" w:tplc="0415001B">
      <w:start w:val="1"/>
      <w:numFmt w:val="lowerRoman"/>
      <w:lvlText w:val="%3."/>
      <w:lvlJc w:val="right"/>
      <w:pPr>
        <w:ind w:left="2480" w:hanging="180"/>
      </w:pPr>
      <w:rPr>
        <w:rFonts w:ascii="Times New Roman" w:hAnsi="Times New Roman" w:cs="Times New Roman"/>
      </w:rPr>
    </w:lvl>
    <w:lvl w:ilvl="3" w:tplc="0415000F">
      <w:start w:val="1"/>
      <w:numFmt w:val="decimal"/>
      <w:lvlText w:val="%4."/>
      <w:lvlJc w:val="left"/>
      <w:pPr>
        <w:ind w:left="3200" w:hanging="360"/>
      </w:pPr>
      <w:rPr>
        <w:rFonts w:ascii="Times New Roman" w:hAnsi="Times New Roman" w:cs="Times New Roman"/>
      </w:rPr>
    </w:lvl>
    <w:lvl w:ilvl="4" w:tplc="04150019">
      <w:start w:val="1"/>
      <w:numFmt w:val="lowerLetter"/>
      <w:lvlText w:val="%5."/>
      <w:lvlJc w:val="left"/>
      <w:pPr>
        <w:ind w:left="3920" w:hanging="360"/>
      </w:pPr>
      <w:rPr>
        <w:rFonts w:ascii="Times New Roman" w:hAnsi="Times New Roman" w:cs="Times New Roman"/>
      </w:rPr>
    </w:lvl>
    <w:lvl w:ilvl="5" w:tplc="0415001B">
      <w:start w:val="1"/>
      <w:numFmt w:val="lowerRoman"/>
      <w:lvlText w:val="%6."/>
      <w:lvlJc w:val="right"/>
      <w:pPr>
        <w:ind w:left="4640" w:hanging="180"/>
      </w:pPr>
      <w:rPr>
        <w:rFonts w:ascii="Times New Roman" w:hAnsi="Times New Roman" w:cs="Times New Roman"/>
      </w:rPr>
    </w:lvl>
    <w:lvl w:ilvl="6" w:tplc="0415000F">
      <w:start w:val="1"/>
      <w:numFmt w:val="decimal"/>
      <w:lvlText w:val="%7."/>
      <w:lvlJc w:val="left"/>
      <w:pPr>
        <w:ind w:left="5360" w:hanging="360"/>
      </w:pPr>
      <w:rPr>
        <w:rFonts w:ascii="Times New Roman" w:hAnsi="Times New Roman" w:cs="Times New Roman"/>
      </w:rPr>
    </w:lvl>
    <w:lvl w:ilvl="7" w:tplc="04150019">
      <w:start w:val="1"/>
      <w:numFmt w:val="lowerLetter"/>
      <w:lvlText w:val="%8."/>
      <w:lvlJc w:val="left"/>
      <w:pPr>
        <w:ind w:left="6080" w:hanging="360"/>
      </w:pPr>
      <w:rPr>
        <w:rFonts w:ascii="Times New Roman" w:hAnsi="Times New Roman" w:cs="Times New Roman"/>
      </w:rPr>
    </w:lvl>
    <w:lvl w:ilvl="8" w:tplc="0415001B">
      <w:start w:val="1"/>
      <w:numFmt w:val="lowerRoman"/>
      <w:lvlText w:val="%9."/>
      <w:lvlJc w:val="right"/>
      <w:pPr>
        <w:ind w:left="6800" w:hanging="180"/>
      </w:pPr>
      <w:rPr>
        <w:rFonts w:ascii="Times New Roman" w:hAnsi="Times New Roman" w:cs="Times New Roman"/>
      </w:r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rPr>
        <w:rFonts w:ascii="Times New Roman" w:hAnsi="Times New Roman" w:cs="Times New Roman"/>
      </w:rPr>
    </w:lvl>
    <w:lvl w:ilvl="1" w:tplc="04150019">
      <w:start w:val="1"/>
      <w:numFmt w:val="lowerLetter"/>
      <w:lvlText w:val="%2."/>
      <w:lvlJc w:val="left"/>
      <w:pPr>
        <w:ind w:left="1760" w:hanging="360"/>
      </w:pPr>
      <w:rPr>
        <w:rFonts w:ascii="Times New Roman" w:hAnsi="Times New Roman" w:cs="Times New Roman"/>
      </w:rPr>
    </w:lvl>
    <w:lvl w:ilvl="2" w:tplc="0415001B">
      <w:start w:val="1"/>
      <w:numFmt w:val="lowerRoman"/>
      <w:lvlText w:val="%3."/>
      <w:lvlJc w:val="right"/>
      <w:pPr>
        <w:ind w:left="2480" w:hanging="180"/>
      </w:pPr>
      <w:rPr>
        <w:rFonts w:ascii="Times New Roman" w:hAnsi="Times New Roman" w:cs="Times New Roman"/>
      </w:rPr>
    </w:lvl>
    <w:lvl w:ilvl="3" w:tplc="0415000F">
      <w:start w:val="1"/>
      <w:numFmt w:val="decimal"/>
      <w:lvlText w:val="%4."/>
      <w:lvlJc w:val="left"/>
      <w:pPr>
        <w:ind w:left="3200" w:hanging="360"/>
      </w:pPr>
      <w:rPr>
        <w:rFonts w:ascii="Times New Roman" w:hAnsi="Times New Roman" w:cs="Times New Roman"/>
      </w:rPr>
    </w:lvl>
    <w:lvl w:ilvl="4" w:tplc="04150019">
      <w:start w:val="1"/>
      <w:numFmt w:val="lowerLetter"/>
      <w:lvlText w:val="%5."/>
      <w:lvlJc w:val="left"/>
      <w:pPr>
        <w:ind w:left="3920" w:hanging="360"/>
      </w:pPr>
      <w:rPr>
        <w:rFonts w:ascii="Times New Roman" w:hAnsi="Times New Roman" w:cs="Times New Roman"/>
      </w:rPr>
    </w:lvl>
    <w:lvl w:ilvl="5" w:tplc="0415001B">
      <w:start w:val="1"/>
      <w:numFmt w:val="lowerRoman"/>
      <w:lvlText w:val="%6."/>
      <w:lvlJc w:val="right"/>
      <w:pPr>
        <w:ind w:left="4640" w:hanging="180"/>
      </w:pPr>
      <w:rPr>
        <w:rFonts w:ascii="Times New Roman" w:hAnsi="Times New Roman" w:cs="Times New Roman"/>
      </w:rPr>
    </w:lvl>
    <w:lvl w:ilvl="6" w:tplc="0415000F">
      <w:start w:val="1"/>
      <w:numFmt w:val="decimal"/>
      <w:lvlText w:val="%7."/>
      <w:lvlJc w:val="left"/>
      <w:pPr>
        <w:ind w:left="5360" w:hanging="360"/>
      </w:pPr>
      <w:rPr>
        <w:rFonts w:ascii="Times New Roman" w:hAnsi="Times New Roman" w:cs="Times New Roman"/>
      </w:rPr>
    </w:lvl>
    <w:lvl w:ilvl="7" w:tplc="04150019">
      <w:start w:val="1"/>
      <w:numFmt w:val="lowerLetter"/>
      <w:lvlText w:val="%8."/>
      <w:lvlJc w:val="left"/>
      <w:pPr>
        <w:ind w:left="6080" w:hanging="360"/>
      </w:pPr>
      <w:rPr>
        <w:rFonts w:ascii="Times New Roman" w:hAnsi="Times New Roman" w:cs="Times New Roman"/>
      </w:rPr>
    </w:lvl>
    <w:lvl w:ilvl="8" w:tplc="0415001B">
      <w:start w:val="1"/>
      <w:numFmt w:val="lowerRoman"/>
      <w:lvlText w:val="%9."/>
      <w:lvlJc w:val="right"/>
      <w:pPr>
        <w:ind w:left="6800" w:hanging="180"/>
      </w:pPr>
      <w:rPr>
        <w:rFonts w:ascii="Times New Roman" w:hAnsi="Times New Roman" w:cs="Times New Roman"/>
      </w:r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ascii="Times New Roman" w:hAnsi="Times New Roman" w:cs="Times New Roman" w:hint="default"/>
        <w:color w:val="auto"/>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9" w15:restartNumberingAfterBreak="0">
    <w:nsid w:val="2D4B4D8C"/>
    <w:multiLevelType w:val="hybridMultilevel"/>
    <w:tmpl w:val="A67A2120"/>
    <w:lvl w:ilvl="0" w:tplc="D908979E">
      <w:start w:val="1"/>
      <w:numFmt w:val="decimal"/>
      <w:pStyle w:val="Nagwek3"/>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1788"/>
        </w:tabs>
        <w:ind w:left="1788" w:hanging="360"/>
      </w:pPr>
      <w:rPr>
        <w:rFonts w:ascii="Times New Roman" w:hAnsi="Times New Roman" w:cs="Times New Roman"/>
      </w:rPr>
    </w:lvl>
    <w:lvl w:ilvl="2" w:tplc="45ECFCAC">
      <w:start w:val="1"/>
      <w:numFmt w:val="decimal"/>
      <w:lvlText w:val="%3)"/>
      <w:lvlJc w:val="left"/>
      <w:pPr>
        <w:ind w:left="2688" w:hanging="360"/>
      </w:pPr>
      <w:rPr>
        <w:rFonts w:ascii="Times New Roman" w:hAnsi="Times New Roman" w:cs="Times New Roman" w:hint="default"/>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rPr>
        <w:rFonts w:ascii="Times New Roman" w:hAnsi="Times New Roman" w:cs="Times New Roman"/>
      </w:rPr>
    </w:lvl>
    <w:lvl w:ilvl="1" w:tplc="04150019">
      <w:start w:val="1"/>
      <w:numFmt w:val="lowerLetter"/>
      <w:lvlText w:val="%2."/>
      <w:lvlJc w:val="left"/>
      <w:pPr>
        <w:ind w:left="1760" w:hanging="360"/>
      </w:pPr>
      <w:rPr>
        <w:rFonts w:ascii="Times New Roman" w:hAnsi="Times New Roman" w:cs="Times New Roman"/>
      </w:rPr>
    </w:lvl>
    <w:lvl w:ilvl="2" w:tplc="0415001B">
      <w:start w:val="1"/>
      <w:numFmt w:val="lowerRoman"/>
      <w:lvlText w:val="%3."/>
      <w:lvlJc w:val="right"/>
      <w:pPr>
        <w:ind w:left="2480" w:hanging="180"/>
      </w:pPr>
      <w:rPr>
        <w:rFonts w:ascii="Times New Roman" w:hAnsi="Times New Roman" w:cs="Times New Roman"/>
      </w:rPr>
    </w:lvl>
    <w:lvl w:ilvl="3" w:tplc="0415000F">
      <w:start w:val="1"/>
      <w:numFmt w:val="decimal"/>
      <w:lvlText w:val="%4."/>
      <w:lvlJc w:val="left"/>
      <w:pPr>
        <w:ind w:left="3200" w:hanging="360"/>
      </w:pPr>
      <w:rPr>
        <w:rFonts w:ascii="Times New Roman" w:hAnsi="Times New Roman" w:cs="Times New Roman"/>
      </w:rPr>
    </w:lvl>
    <w:lvl w:ilvl="4" w:tplc="04150019">
      <w:start w:val="1"/>
      <w:numFmt w:val="lowerLetter"/>
      <w:lvlText w:val="%5."/>
      <w:lvlJc w:val="left"/>
      <w:pPr>
        <w:ind w:left="3920" w:hanging="360"/>
      </w:pPr>
      <w:rPr>
        <w:rFonts w:ascii="Times New Roman" w:hAnsi="Times New Roman" w:cs="Times New Roman"/>
      </w:rPr>
    </w:lvl>
    <w:lvl w:ilvl="5" w:tplc="0415001B">
      <w:start w:val="1"/>
      <w:numFmt w:val="lowerRoman"/>
      <w:lvlText w:val="%6."/>
      <w:lvlJc w:val="right"/>
      <w:pPr>
        <w:ind w:left="4640" w:hanging="180"/>
      </w:pPr>
      <w:rPr>
        <w:rFonts w:ascii="Times New Roman" w:hAnsi="Times New Roman" w:cs="Times New Roman"/>
      </w:rPr>
    </w:lvl>
    <w:lvl w:ilvl="6" w:tplc="0415000F">
      <w:start w:val="1"/>
      <w:numFmt w:val="decimal"/>
      <w:lvlText w:val="%7."/>
      <w:lvlJc w:val="left"/>
      <w:pPr>
        <w:ind w:left="5360" w:hanging="360"/>
      </w:pPr>
      <w:rPr>
        <w:rFonts w:ascii="Times New Roman" w:hAnsi="Times New Roman" w:cs="Times New Roman"/>
      </w:rPr>
    </w:lvl>
    <w:lvl w:ilvl="7" w:tplc="04150019">
      <w:start w:val="1"/>
      <w:numFmt w:val="lowerLetter"/>
      <w:lvlText w:val="%8."/>
      <w:lvlJc w:val="left"/>
      <w:pPr>
        <w:ind w:left="6080" w:hanging="360"/>
      </w:pPr>
      <w:rPr>
        <w:rFonts w:ascii="Times New Roman" w:hAnsi="Times New Roman" w:cs="Times New Roman"/>
      </w:rPr>
    </w:lvl>
    <w:lvl w:ilvl="8" w:tplc="0415001B">
      <w:start w:val="1"/>
      <w:numFmt w:val="lowerRoman"/>
      <w:lvlText w:val="%9."/>
      <w:lvlJc w:val="right"/>
      <w:pPr>
        <w:ind w:left="6800" w:hanging="180"/>
      </w:pPr>
      <w:rPr>
        <w:rFonts w:ascii="Times New Roman" w:hAnsi="Times New Roman" w:cs="Times New Roman"/>
      </w:rPr>
    </w:lvl>
  </w:abstractNum>
  <w:abstractNum w:abstractNumId="11" w15:restartNumberingAfterBreak="0">
    <w:nsid w:val="2F60394D"/>
    <w:multiLevelType w:val="hybridMultilevel"/>
    <w:tmpl w:val="02105E78"/>
    <w:lvl w:ilvl="0" w:tplc="B6FA2B2A">
      <w:start w:val="1"/>
      <w:numFmt w:val="decimal"/>
      <w:lvlText w:val="%1)"/>
      <w:lvlJc w:val="left"/>
      <w:pPr>
        <w:ind w:left="1040" w:hanging="360"/>
      </w:pPr>
      <w:rPr>
        <w:rFonts w:ascii="Times New Roman" w:hAnsi="Times New Roman" w:cs="Times New Roman"/>
        <w:b w:val="0"/>
        <w:bCs w:val="0"/>
      </w:rPr>
    </w:lvl>
    <w:lvl w:ilvl="1" w:tplc="04150019">
      <w:start w:val="1"/>
      <w:numFmt w:val="lowerLetter"/>
      <w:lvlText w:val="%2."/>
      <w:lvlJc w:val="left"/>
      <w:pPr>
        <w:ind w:left="1760" w:hanging="360"/>
      </w:pPr>
      <w:rPr>
        <w:rFonts w:ascii="Times New Roman" w:hAnsi="Times New Roman" w:cs="Times New Roman"/>
      </w:rPr>
    </w:lvl>
    <w:lvl w:ilvl="2" w:tplc="0415001B">
      <w:start w:val="1"/>
      <w:numFmt w:val="lowerRoman"/>
      <w:lvlText w:val="%3."/>
      <w:lvlJc w:val="right"/>
      <w:pPr>
        <w:ind w:left="2480" w:hanging="180"/>
      </w:pPr>
      <w:rPr>
        <w:rFonts w:ascii="Times New Roman" w:hAnsi="Times New Roman" w:cs="Times New Roman"/>
      </w:rPr>
    </w:lvl>
    <w:lvl w:ilvl="3" w:tplc="0415000F">
      <w:start w:val="1"/>
      <w:numFmt w:val="decimal"/>
      <w:lvlText w:val="%4."/>
      <w:lvlJc w:val="left"/>
      <w:pPr>
        <w:ind w:left="3200" w:hanging="360"/>
      </w:pPr>
      <w:rPr>
        <w:rFonts w:ascii="Times New Roman" w:hAnsi="Times New Roman" w:cs="Times New Roman"/>
      </w:rPr>
    </w:lvl>
    <w:lvl w:ilvl="4" w:tplc="04150019">
      <w:start w:val="1"/>
      <w:numFmt w:val="lowerLetter"/>
      <w:lvlText w:val="%5."/>
      <w:lvlJc w:val="left"/>
      <w:pPr>
        <w:ind w:left="3920" w:hanging="360"/>
      </w:pPr>
      <w:rPr>
        <w:rFonts w:ascii="Times New Roman" w:hAnsi="Times New Roman" w:cs="Times New Roman"/>
      </w:rPr>
    </w:lvl>
    <w:lvl w:ilvl="5" w:tplc="0415001B">
      <w:start w:val="1"/>
      <w:numFmt w:val="lowerRoman"/>
      <w:lvlText w:val="%6."/>
      <w:lvlJc w:val="right"/>
      <w:pPr>
        <w:ind w:left="4640" w:hanging="180"/>
      </w:pPr>
      <w:rPr>
        <w:rFonts w:ascii="Times New Roman" w:hAnsi="Times New Roman" w:cs="Times New Roman"/>
      </w:rPr>
    </w:lvl>
    <w:lvl w:ilvl="6" w:tplc="0415000F">
      <w:start w:val="1"/>
      <w:numFmt w:val="decimal"/>
      <w:lvlText w:val="%7."/>
      <w:lvlJc w:val="left"/>
      <w:pPr>
        <w:ind w:left="5360" w:hanging="360"/>
      </w:pPr>
      <w:rPr>
        <w:rFonts w:ascii="Times New Roman" w:hAnsi="Times New Roman" w:cs="Times New Roman"/>
      </w:rPr>
    </w:lvl>
    <w:lvl w:ilvl="7" w:tplc="04150019">
      <w:start w:val="1"/>
      <w:numFmt w:val="lowerLetter"/>
      <w:lvlText w:val="%8."/>
      <w:lvlJc w:val="left"/>
      <w:pPr>
        <w:ind w:left="6080" w:hanging="360"/>
      </w:pPr>
      <w:rPr>
        <w:rFonts w:ascii="Times New Roman" w:hAnsi="Times New Roman" w:cs="Times New Roman"/>
      </w:rPr>
    </w:lvl>
    <w:lvl w:ilvl="8" w:tplc="0415001B">
      <w:start w:val="1"/>
      <w:numFmt w:val="lowerRoman"/>
      <w:lvlText w:val="%9."/>
      <w:lvlJc w:val="right"/>
      <w:pPr>
        <w:ind w:left="6800" w:hanging="180"/>
      </w:pPr>
      <w:rPr>
        <w:rFonts w:ascii="Times New Roman" w:hAnsi="Times New Roman" w:cs="Times New Roman"/>
      </w:r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ascii="Times New Roman" w:hAnsi="Times New Roman" w:cs="Times New Roman" w:hint="default"/>
      </w:rPr>
    </w:lvl>
    <w:lvl w:ilvl="1" w:tplc="04150019">
      <w:start w:val="1"/>
      <w:numFmt w:val="lowerLetter"/>
      <w:lvlText w:val="%2."/>
      <w:lvlJc w:val="left"/>
      <w:pPr>
        <w:ind w:left="1760" w:hanging="360"/>
      </w:pPr>
      <w:rPr>
        <w:rFonts w:ascii="Times New Roman" w:hAnsi="Times New Roman" w:cs="Times New Roman"/>
      </w:rPr>
    </w:lvl>
    <w:lvl w:ilvl="2" w:tplc="0415001B">
      <w:start w:val="1"/>
      <w:numFmt w:val="lowerRoman"/>
      <w:lvlText w:val="%3."/>
      <w:lvlJc w:val="right"/>
      <w:pPr>
        <w:ind w:left="2480" w:hanging="180"/>
      </w:pPr>
      <w:rPr>
        <w:rFonts w:ascii="Times New Roman" w:hAnsi="Times New Roman" w:cs="Times New Roman"/>
      </w:rPr>
    </w:lvl>
    <w:lvl w:ilvl="3" w:tplc="0415000F">
      <w:start w:val="1"/>
      <w:numFmt w:val="decimal"/>
      <w:lvlText w:val="%4."/>
      <w:lvlJc w:val="left"/>
      <w:pPr>
        <w:ind w:left="3200" w:hanging="360"/>
      </w:pPr>
      <w:rPr>
        <w:rFonts w:ascii="Times New Roman" w:hAnsi="Times New Roman" w:cs="Times New Roman"/>
      </w:rPr>
    </w:lvl>
    <w:lvl w:ilvl="4" w:tplc="04150019">
      <w:start w:val="1"/>
      <w:numFmt w:val="lowerLetter"/>
      <w:lvlText w:val="%5."/>
      <w:lvlJc w:val="left"/>
      <w:pPr>
        <w:ind w:left="3920" w:hanging="360"/>
      </w:pPr>
      <w:rPr>
        <w:rFonts w:ascii="Times New Roman" w:hAnsi="Times New Roman" w:cs="Times New Roman"/>
      </w:rPr>
    </w:lvl>
    <w:lvl w:ilvl="5" w:tplc="0415001B">
      <w:start w:val="1"/>
      <w:numFmt w:val="lowerRoman"/>
      <w:lvlText w:val="%6."/>
      <w:lvlJc w:val="right"/>
      <w:pPr>
        <w:ind w:left="4640" w:hanging="180"/>
      </w:pPr>
      <w:rPr>
        <w:rFonts w:ascii="Times New Roman" w:hAnsi="Times New Roman" w:cs="Times New Roman"/>
      </w:rPr>
    </w:lvl>
    <w:lvl w:ilvl="6" w:tplc="0415000F">
      <w:start w:val="1"/>
      <w:numFmt w:val="decimal"/>
      <w:lvlText w:val="%7."/>
      <w:lvlJc w:val="left"/>
      <w:pPr>
        <w:ind w:left="5360" w:hanging="360"/>
      </w:pPr>
      <w:rPr>
        <w:rFonts w:ascii="Times New Roman" w:hAnsi="Times New Roman" w:cs="Times New Roman"/>
      </w:rPr>
    </w:lvl>
    <w:lvl w:ilvl="7" w:tplc="04150019">
      <w:start w:val="1"/>
      <w:numFmt w:val="lowerLetter"/>
      <w:lvlText w:val="%8."/>
      <w:lvlJc w:val="left"/>
      <w:pPr>
        <w:ind w:left="6080" w:hanging="360"/>
      </w:pPr>
      <w:rPr>
        <w:rFonts w:ascii="Times New Roman" w:hAnsi="Times New Roman" w:cs="Times New Roman"/>
      </w:rPr>
    </w:lvl>
    <w:lvl w:ilvl="8" w:tplc="0415001B">
      <w:start w:val="1"/>
      <w:numFmt w:val="lowerRoman"/>
      <w:lvlText w:val="%9."/>
      <w:lvlJc w:val="right"/>
      <w:pPr>
        <w:ind w:left="6800" w:hanging="180"/>
      </w:pPr>
      <w:rPr>
        <w:rFonts w:ascii="Times New Roman" w:hAnsi="Times New Roman" w:cs="Times New Roman"/>
      </w:r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rPr>
        <w:rFonts w:ascii="Times New Roman" w:hAnsi="Times New Roman" w:cs="Times New Roman"/>
      </w:rPr>
    </w:lvl>
    <w:lvl w:ilvl="1" w:tplc="04150019">
      <w:start w:val="1"/>
      <w:numFmt w:val="lowerLetter"/>
      <w:lvlText w:val="%2."/>
      <w:lvlJc w:val="left"/>
      <w:pPr>
        <w:ind w:left="1760" w:hanging="360"/>
      </w:pPr>
      <w:rPr>
        <w:rFonts w:ascii="Times New Roman" w:hAnsi="Times New Roman" w:cs="Times New Roman"/>
      </w:rPr>
    </w:lvl>
    <w:lvl w:ilvl="2" w:tplc="0415001B">
      <w:start w:val="1"/>
      <w:numFmt w:val="lowerRoman"/>
      <w:lvlText w:val="%3."/>
      <w:lvlJc w:val="right"/>
      <w:pPr>
        <w:ind w:left="2480" w:hanging="180"/>
      </w:pPr>
      <w:rPr>
        <w:rFonts w:ascii="Times New Roman" w:hAnsi="Times New Roman" w:cs="Times New Roman"/>
      </w:rPr>
    </w:lvl>
    <w:lvl w:ilvl="3" w:tplc="0415000F">
      <w:start w:val="1"/>
      <w:numFmt w:val="decimal"/>
      <w:lvlText w:val="%4."/>
      <w:lvlJc w:val="left"/>
      <w:pPr>
        <w:ind w:left="3200" w:hanging="360"/>
      </w:pPr>
      <w:rPr>
        <w:rFonts w:ascii="Times New Roman" w:hAnsi="Times New Roman" w:cs="Times New Roman"/>
      </w:rPr>
    </w:lvl>
    <w:lvl w:ilvl="4" w:tplc="04150019">
      <w:start w:val="1"/>
      <w:numFmt w:val="lowerLetter"/>
      <w:lvlText w:val="%5."/>
      <w:lvlJc w:val="left"/>
      <w:pPr>
        <w:ind w:left="3920" w:hanging="360"/>
      </w:pPr>
      <w:rPr>
        <w:rFonts w:ascii="Times New Roman" w:hAnsi="Times New Roman" w:cs="Times New Roman"/>
      </w:rPr>
    </w:lvl>
    <w:lvl w:ilvl="5" w:tplc="0415001B">
      <w:start w:val="1"/>
      <w:numFmt w:val="lowerRoman"/>
      <w:lvlText w:val="%6."/>
      <w:lvlJc w:val="right"/>
      <w:pPr>
        <w:ind w:left="4640" w:hanging="180"/>
      </w:pPr>
      <w:rPr>
        <w:rFonts w:ascii="Times New Roman" w:hAnsi="Times New Roman" w:cs="Times New Roman"/>
      </w:rPr>
    </w:lvl>
    <w:lvl w:ilvl="6" w:tplc="0415000F">
      <w:start w:val="1"/>
      <w:numFmt w:val="decimal"/>
      <w:lvlText w:val="%7."/>
      <w:lvlJc w:val="left"/>
      <w:pPr>
        <w:ind w:left="5360" w:hanging="360"/>
      </w:pPr>
      <w:rPr>
        <w:rFonts w:ascii="Times New Roman" w:hAnsi="Times New Roman" w:cs="Times New Roman"/>
      </w:rPr>
    </w:lvl>
    <w:lvl w:ilvl="7" w:tplc="04150019">
      <w:start w:val="1"/>
      <w:numFmt w:val="lowerLetter"/>
      <w:lvlText w:val="%8."/>
      <w:lvlJc w:val="left"/>
      <w:pPr>
        <w:ind w:left="6080" w:hanging="360"/>
      </w:pPr>
      <w:rPr>
        <w:rFonts w:ascii="Times New Roman" w:hAnsi="Times New Roman" w:cs="Times New Roman"/>
      </w:rPr>
    </w:lvl>
    <w:lvl w:ilvl="8" w:tplc="0415001B">
      <w:start w:val="1"/>
      <w:numFmt w:val="lowerRoman"/>
      <w:lvlText w:val="%9."/>
      <w:lvlJc w:val="right"/>
      <w:pPr>
        <w:ind w:left="6800" w:hanging="180"/>
      </w:pPr>
      <w:rPr>
        <w:rFonts w:ascii="Times New Roman" w:hAnsi="Times New Roman" w:cs="Times New Roman"/>
      </w:r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rPr>
        <w:rFonts w:ascii="Times New Roman" w:hAnsi="Times New Roman" w:cs="Times New Roman"/>
      </w:rPr>
    </w:lvl>
    <w:lvl w:ilvl="1" w:tplc="04150019">
      <w:start w:val="1"/>
      <w:numFmt w:val="lowerLetter"/>
      <w:lvlText w:val="%2."/>
      <w:lvlJc w:val="left"/>
      <w:pPr>
        <w:ind w:left="1760" w:hanging="360"/>
      </w:pPr>
      <w:rPr>
        <w:rFonts w:ascii="Times New Roman" w:hAnsi="Times New Roman" w:cs="Times New Roman"/>
      </w:rPr>
    </w:lvl>
    <w:lvl w:ilvl="2" w:tplc="0415001B">
      <w:start w:val="1"/>
      <w:numFmt w:val="lowerRoman"/>
      <w:lvlText w:val="%3."/>
      <w:lvlJc w:val="right"/>
      <w:pPr>
        <w:ind w:left="2480" w:hanging="180"/>
      </w:pPr>
      <w:rPr>
        <w:rFonts w:ascii="Times New Roman" w:hAnsi="Times New Roman" w:cs="Times New Roman"/>
      </w:rPr>
    </w:lvl>
    <w:lvl w:ilvl="3" w:tplc="0415000F">
      <w:start w:val="1"/>
      <w:numFmt w:val="decimal"/>
      <w:lvlText w:val="%4."/>
      <w:lvlJc w:val="left"/>
      <w:pPr>
        <w:ind w:left="3200" w:hanging="360"/>
      </w:pPr>
      <w:rPr>
        <w:rFonts w:ascii="Times New Roman" w:hAnsi="Times New Roman" w:cs="Times New Roman"/>
      </w:rPr>
    </w:lvl>
    <w:lvl w:ilvl="4" w:tplc="04150019">
      <w:start w:val="1"/>
      <w:numFmt w:val="lowerLetter"/>
      <w:lvlText w:val="%5."/>
      <w:lvlJc w:val="left"/>
      <w:pPr>
        <w:ind w:left="3920" w:hanging="360"/>
      </w:pPr>
      <w:rPr>
        <w:rFonts w:ascii="Times New Roman" w:hAnsi="Times New Roman" w:cs="Times New Roman"/>
      </w:rPr>
    </w:lvl>
    <w:lvl w:ilvl="5" w:tplc="0415001B">
      <w:start w:val="1"/>
      <w:numFmt w:val="lowerRoman"/>
      <w:lvlText w:val="%6."/>
      <w:lvlJc w:val="right"/>
      <w:pPr>
        <w:ind w:left="4640" w:hanging="180"/>
      </w:pPr>
      <w:rPr>
        <w:rFonts w:ascii="Times New Roman" w:hAnsi="Times New Roman" w:cs="Times New Roman"/>
      </w:rPr>
    </w:lvl>
    <w:lvl w:ilvl="6" w:tplc="0415000F">
      <w:start w:val="1"/>
      <w:numFmt w:val="decimal"/>
      <w:lvlText w:val="%7."/>
      <w:lvlJc w:val="left"/>
      <w:pPr>
        <w:ind w:left="5360" w:hanging="360"/>
      </w:pPr>
      <w:rPr>
        <w:rFonts w:ascii="Times New Roman" w:hAnsi="Times New Roman" w:cs="Times New Roman"/>
      </w:rPr>
    </w:lvl>
    <w:lvl w:ilvl="7" w:tplc="04150019">
      <w:start w:val="1"/>
      <w:numFmt w:val="lowerLetter"/>
      <w:lvlText w:val="%8."/>
      <w:lvlJc w:val="left"/>
      <w:pPr>
        <w:ind w:left="6080" w:hanging="360"/>
      </w:pPr>
      <w:rPr>
        <w:rFonts w:ascii="Times New Roman" w:hAnsi="Times New Roman" w:cs="Times New Roman"/>
      </w:rPr>
    </w:lvl>
    <w:lvl w:ilvl="8" w:tplc="0415001B">
      <w:start w:val="1"/>
      <w:numFmt w:val="lowerRoman"/>
      <w:lvlText w:val="%9."/>
      <w:lvlJc w:val="right"/>
      <w:pPr>
        <w:ind w:left="6800" w:hanging="180"/>
      </w:pPr>
      <w:rPr>
        <w:rFonts w:ascii="Times New Roman" w:hAnsi="Times New Roman" w:cs="Times New Roman"/>
      </w:r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rPr>
        <w:rFonts w:ascii="Times New Roman" w:hAnsi="Times New Roman" w:cs="Times New Roman"/>
      </w:rPr>
    </w:lvl>
    <w:lvl w:ilvl="1" w:tplc="04150019">
      <w:start w:val="1"/>
      <w:numFmt w:val="lowerLetter"/>
      <w:lvlText w:val="%2."/>
      <w:lvlJc w:val="left"/>
      <w:pPr>
        <w:ind w:left="1760" w:hanging="360"/>
      </w:pPr>
      <w:rPr>
        <w:rFonts w:ascii="Times New Roman" w:hAnsi="Times New Roman" w:cs="Times New Roman"/>
      </w:rPr>
    </w:lvl>
    <w:lvl w:ilvl="2" w:tplc="0415001B">
      <w:start w:val="1"/>
      <w:numFmt w:val="lowerRoman"/>
      <w:lvlText w:val="%3."/>
      <w:lvlJc w:val="right"/>
      <w:pPr>
        <w:ind w:left="2480" w:hanging="180"/>
      </w:pPr>
      <w:rPr>
        <w:rFonts w:ascii="Times New Roman" w:hAnsi="Times New Roman" w:cs="Times New Roman"/>
      </w:rPr>
    </w:lvl>
    <w:lvl w:ilvl="3" w:tplc="0415000F">
      <w:start w:val="1"/>
      <w:numFmt w:val="decimal"/>
      <w:lvlText w:val="%4."/>
      <w:lvlJc w:val="left"/>
      <w:pPr>
        <w:ind w:left="3200" w:hanging="360"/>
      </w:pPr>
      <w:rPr>
        <w:rFonts w:ascii="Times New Roman" w:hAnsi="Times New Roman" w:cs="Times New Roman"/>
      </w:rPr>
    </w:lvl>
    <w:lvl w:ilvl="4" w:tplc="04150019">
      <w:start w:val="1"/>
      <w:numFmt w:val="lowerLetter"/>
      <w:lvlText w:val="%5."/>
      <w:lvlJc w:val="left"/>
      <w:pPr>
        <w:ind w:left="3920" w:hanging="360"/>
      </w:pPr>
      <w:rPr>
        <w:rFonts w:ascii="Times New Roman" w:hAnsi="Times New Roman" w:cs="Times New Roman"/>
      </w:rPr>
    </w:lvl>
    <w:lvl w:ilvl="5" w:tplc="0415001B">
      <w:start w:val="1"/>
      <w:numFmt w:val="lowerRoman"/>
      <w:lvlText w:val="%6."/>
      <w:lvlJc w:val="right"/>
      <w:pPr>
        <w:ind w:left="4640" w:hanging="180"/>
      </w:pPr>
      <w:rPr>
        <w:rFonts w:ascii="Times New Roman" w:hAnsi="Times New Roman" w:cs="Times New Roman"/>
      </w:rPr>
    </w:lvl>
    <w:lvl w:ilvl="6" w:tplc="0415000F">
      <w:start w:val="1"/>
      <w:numFmt w:val="decimal"/>
      <w:lvlText w:val="%7."/>
      <w:lvlJc w:val="left"/>
      <w:pPr>
        <w:ind w:left="5360" w:hanging="360"/>
      </w:pPr>
      <w:rPr>
        <w:rFonts w:ascii="Times New Roman" w:hAnsi="Times New Roman" w:cs="Times New Roman"/>
      </w:rPr>
    </w:lvl>
    <w:lvl w:ilvl="7" w:tplc="04150019">
      <w:start w:val="1"/>
      <w:numFmt w:val="lowerLetter"/>
      <w:lvlText w:val="%8."/>
      <w:lvlJc w:val="left"/>
      <w:pPr>
        <w:ind w:left="6080" w:hanging="360"/>
      </w:pPr>
      <w:rPr>
        <w:rFonts w:ascii="Times New Roman" w:hAnsi="Times New Roman" w:cs="Times New Roman"/>
      </w:rPr>
    </w:lvl>
    <w:lvl w:ilvl="8" w:tplc="0415001B">
      <w:start w:val="1"/>
      <w:numFmt w:val="lowerRoman"/>
      <w:lvlText w:val="%9."/>
      <w:lvlJc w:val="right"/>
      <w:pPr>
        <w:ind w:left="6800" w:hanging="180"/>
      </w:pPr>
      <w:rPr>
        <w:rFonts w:ascii="Times New Roman" w:hAnsi="Times New Roman" w:cs="Times New Roman"/>
      </w:r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rPr>
        <w:rFonts w:ascii="Times New Roman" w:hAnsi="Times New Roman" w:cs="Times New Roman"/>
      </w:rPr>
    </w:lvl>
    <w:lvl w:ilvl="1" w:tplc="04150019">
      <w:start w:val="1"/>
      <w:numFmt w:val="lowerLetter"/>
      <w:lvlText w:val="%2."/>
      <w:lvlJc w:val="left"/>
      <w:pPr>
        <w:ind w:left="1760" w:hanging="360"/>
      </w:pPr>
      <w:rPr>
        <w:rFonts w:ascii="Times New Roman" w:hAnsi="Times New Roman" w:cs="Times New Roman"/>
      </w:rPr>
    </w:lvl>
    <w:lvl w:ilvl="2" w:tplc="0415001B">
      <w:start w:val="1"/>
      <w:numFmt w:val="lowerRoman"/>
      <w:lvlText w:val="%3."/>
      <w:lvlJc w:val="right"/>
      <w:pPr>
        <w:ind w:left="2480" w:hanging="180"/>
      </w:pPr>
      <w:rPr>
        <w:rFonts w:ascii="Times New Roman" w:hAnsi="Times New Roman" w:cs="Times New Roman"/>
      </w:rPr>
    </w:lvl>
    <w:lvl w:ilvl="3" w:tplc="0415000F">
      <w:start w:val="1"/>
      <w:numFmt w:val="decimal"/>
      <w:lvlText w:val="%4."/>
      <w:lvlJc w:val="left"/>
      <w:pPr>
        <w:ind w:left="3200" w:hanging="360"/>
      </w:pPr>
      <w:rPr>
        <w:rFonts w:ascii="Times New Roman" w:hAnsi="Times New Roman" w:cs="Times New Roman"/>
      </w:rPr>
    </w:lvl>
    <w:lvl w:ilvl="4" w:tplc="04150019">
      <w:start w:val="1"/>
      <w:numFmt w:val="lowerLetter"/>
      <w:lvlText w:val="%5."/>
      <w:lvlJc w:val="left"/>
      <w:pPr>
        <w:ind w:left="3920" w:hanging="360"/>
      </w:pPr>
      <w:rPr>
        <w:rFonts w:ascii="Times New Roman" w:hAnsi="Times New Roman" w:cs="Times New Roman"/>
      </w:rPr>
    </w:lvl>
    <w:lvl w:ilvl="5" w:tplc="0415001B">
      <w:start w:val="1"/>
      <w:numFmt w:val="lowerRoman"/>
      <w:lvlText w:val="%6."/>
      <w:lvlJc w:val="right"/>
      <w:pPr>
        <w:ind w:left="4640" w:hanging="180"/>
      </w:pPr>
      <w:rPr>
        <w:rFonts w:ascii="Times New Roman" w:hAnsi="Times New Roman" w:cs="Times New Roman"/>
      </w:rPr>
    </w:lvl>
    <w:lvl w:ilvl="6" w:tplc="0415000F">
      <w:start w:val="1"/>
      <w:numFmt w:val="decimal"/>
      <w:lvlText w:val="%7."/>
      <w:lvlJc w:val="left"/>
      <w:pPr>
        <w:ind w:left="5360" w:hanging="360"/>
      </w:pPr>
      <w:rPr>
        <w:rFonts w:ascii="Times New Roman" w:hAnsi="Times New Roman" w:cs="Times New Roman"/>
      </w:rPr>
    </w:lvl>
    <w:lvl w:ilvl="7" w:tplc="04150019">
      <w:start w:val="1"/>
      <w:numFmt w:val="lowerLetter"/>
      <w:lvlText w:val="%8."/>
      <w:lvlJc w:val="left"/>
      <w:pPr>
        <w:ind w:left="6080" w:hanging="360"/>
      </w:pPr>
      <w:rPr>
        <w:rFonts w:ascii="Times New Roman" w:hAnsi="Times New Roman" w:cs="Times New Roman"/>
      </w:rPr>
    </w:lvl>
    <w:lvl w:ilvl="8" w:tplc="0415001B">
      <w:start w:val="1"/>
      <w:numFmt w:val="lowerRoman"/>
      <w:lvlText w:val="%9."/>
      <w:lvlJc w:val="right"/>
      <w:pPr>
        <w:ind w:left="6800" w:hanging="180"/>
      </w:pPr>
      <w:rPr>
        <w:rFonts w:ascii="Times New Roman" w:hAnsi="Times New Roman" w:cs="Times New Roman"/>
      </w:rPr>
    </w:lvl>
  </w:abstractNum>
  <w:abstractNum w:abstractNumId="17" w15:restartNumberingAfterBreak="0">
    <w:nsid w:val="51154AF4"/>
    <w:multiLevelType w:val="hybridMultilevel"/>
    <w:tmpl w:val="3028BC7A"/>
    <w:lvl w:ilvl="0" w:tplc="8366496C">
      <w:start w:val="1"/>
      <w:numFmt w:val="lowerLetter"/>
      <w:lvlText w:val="%1)"/>
      <w:lvlJc w:val="left"/>
      <w:pPr>
        <w:ind w:left="1400" w:hanging="360"/>
      </w:pPr>
      <w:rPr>
        <w:rFonts w:ascii="Times New Roman" w:hAnsi="Times New Roman" w:cs="Times New Roman"/>
      </w:rPr>
    </w:lvl>
    <w:lvl w:ilvl="1" w:tplc="04150019">
      <w:start w:val="1"/>
      <w:numFmt w:val="lowerLetter"/>
      <w:lvlText w:val="%2."/>
      <w:lvlJc w:val="left"/>
      <w:pPr>
        <w:ind w:left="2120" w:hanging="360"/>
      </w:pPr>
      <w:rPr>
        <w:rFonts w:ascii="Times New Roman" w:hAnsi="Times New Roman" w:cs="Times New Roman"/>
      </w:rPr>
    </w:lvl>
    <w:lvl w:ilvl="2" w:tplc="0415001B">
      <w:start w:val="1"/>
      <w:numFmt w:val="lowerRoman"/>
      <w:lvlText w:val="%3."/>
      <w:lvlJc w:val="right"/>
      <w:pPr>
        <w:ind w:left="2840" w:hanging="180"/>
      </w:pPr>
      <w:rPr>
        <w:rFonts w:ascii="Times New Roman" w:hAnsi="Times New Roman" w:cs="Times New Roman"/>
      </w:rPr>
    </w:lvl>
    <w:lvl w:ilvl="3" w:tplc="0415000F">
      <w:start w:val="1"/>
      <w:numFmt w:val="decimal"/>
      <w:lvlText w:val="%4."/>
      <w:lvlJc w:val="left"/>
      <w:pPr>
        <w:ind w:left="3560" w:hanging="360"/>
      </w:pPr>
      <w:rPr>
        <w:rFonts w:ascii="Times New Roman" w:hAnsi="Times New Roman" w:cs="Times New Roman"/>
      </w:rPr>
    </w:lvl>
    <w:lvl w:ilvl="4" w:tplc="04150019">
      <w:start w:val="1"/>
      <w:numFmt w:val="lowerLetter"/>
      <w:lvlText w:val="%5."/>
      <w:lvlJc w:val="left"/>
      <w:pPr>
        <w:ind w:left="4280" w:hanging="360"/>
      </w:pPr>
      <w:rPr>
        <w:rFonts w:ascii="Times New Roman" w:hAnsi="Times New Roman" w:cs="Times New Roman"/>
      </w:rPr>
    </w:lvl>
    <w:lvl w:ilvl="5" w:tplc="0415001B">
      <w:start w:val="1"/>
      <w:numFmt w:val="lowerRoman"/>
      <w:lvlText w:val="%6."/>
      <w:lvlJc w:val="right"/>
      <w:pPr>
        <w:ind w:left="5000" w:hanging="180"/>
      </w:pPr>
      <w:rPr>
        <w:rFonts w:ascii="Times New Roman" w:hAnsi="Times New Roman" w:cs="Times New Roman"/>
      </w:rPr>
    </w:lvl>
    <w:lvl w:ilvl="6" w:tplc="0415000F">
      <w:start w:val="1"/>
      <w:numFmt w:val="decimal"/>
      <w:lvlText w:val="%7."/>
      <w:lvlJc w:val="left"/>
      <w:pPr>
        <w:ind w:left="5720" w:hanging="360"/>
      </w:pPr>
      <w:rPr>
        <w:rFonts w:ascii="Times New Roman" w:hAnsi="Times New Roman" w:cs="Times New Roman"/>
      </w:rPr>
    </w:lvl>
    <w:lvl w:ilvl="7" w:tplc="04150019">
      <w:start w:val="1"/>
      <w:numFmt w:val="lowerLetter"/>
      <w:lvlText w:val="%8."/>
      <w:lvlJc w:val="left"/>
      <w:pPr>
        <w:ind w:left="6440" w:hanging="360"/>
      </w:pPr>
      <w:rPr>
        <w:rFonts w:ascii="Times New Roman" w:hAnsi="Times New Roman" w:cs="Times New Roman"/>
      </w:rPr>
    </w:lvl>
    <w:lvl w:ilvl="8" w:tplc="0415001B">
      <w:start w:val="1"/>
      <w:numFmt w:val="lowerRoman"/>
      <w:lvlText w:val="%9."/>
      <w:lvlJc w:val="right"/>
      <w:pPr>
        <w:ind w:left="7160" w:hanging="180"/>
      </w:pPr>
      <w:rPr>
        <w:rFonts w:ascii="Times New Roman" w:hAnsi="Times New Roman" w:cs="Times New Roman"/>
      </w:rPr>
    </w:lvl>
  </w:abstractNum>
  <w:abstractNum w:abstractNumId="18" w15:restartNumberingAfterBreak="0">
    <w:nsid w:val="551D76B9"/>
    <w:multiLevelType w:val="hybridMultilevel"/>
    <w:tmpl w:val="D4DA39AE"/>
    <w:lvl w:ilvl="0" w:tplc="EDD2323E">
      <w:start w:val="1"/>
      <w:numFmt w:val="decimal"/>
      <w:lvlText w:val="%1)"/>
      <w:lvlJc w:val="left"/>
      <w:pPr>
        <w:ind w:left="1040" w:hanging="360"/>
      </w:pPr>
      <w:rPr>
        <w:rFonts w:ascii="Times New Roman" w:hAnsi="Times New Roman" w:cs="Times New Roman"/>
      </w:rPr>
    </w:lvl>
    <w:lvl w:ilvl="1" w:tplc="04150019">
      <w:start w:val="1"/>
      <w:numFmt w:val="lowerLetter"/>
      <w:lvlText w:val="%2."/>
      <w:lvlJc w:val="left"/>
      <w:pPr>
        <w:ind w:left="1760" w:hanging="360"/>
      </w:pPr>
      <w:rPr>
        <w:rFonts w:ascii="Times New Roman" w:hAnsi="Times New Roman" w:cs="Times New Roman"/>
      </w:rPr>
    </w:lvl>
    <w:lvl w:ilvl="2" w:tplc="0415001B">
      <w:start w:val="1"/>
      <w:numFmt w:val="lowerRoman"/>
      <w:lvlText w:val="%3."/>
      <w:lvlJc w:val="right"/>
      <w:pPr>
        <w:ind w:left="2480" w:hanging="180"/>
      </w:pPr>
      <w:rPr>
        <w:rFonts w:ascii="Times New Roman" w:hAnsi="Times New Roman" w:cs="Times New Roman"/>
      </w:rPr>
    </w:lvl>
    <w:lvl w:ilvl="3" w:tplc="0415000F">
      <w:start w:val="1"/>
      <w:numFmt w:val="decimal"/>
      <w:lvlText w:val="%4."/>
      <w:lvlJc w:val="left"/>
      <w:pPr>
        <w:ind w:left="3200" w:hanging="360"/>
      </w:pPr>
      <w:rPr>
        <w:rFonts w:ascii="Times New Roman" w:hAnsi="Times New Roman" w:cs="Times New Roman"/>
      </w:rPr>
    </w:lvl>
    <w:lvl w:ilvl="4" w:tplc="04150019">
      <w:start w:val="1"/>
      <w:numFmt w:val="lowerLetter"/>
      <w:lvlText w:val="%5."/>
      <w:lvlJc w:val="left"/>
      <w:pPr>
        <w:ind w:left="3920" w:hanging="360"/>
      </w:pPr>
      <w:rPr>
        <w:rFonts w:ascii="Times New Roman" w:hAnsi="Times New Roman" w:cs="Times New Roman"/>
      </w:rPr>
    </w:lvl>
    <w:lvl w:ilvl="5" w:tplc="0415001B">
      <w:start w:val="1"/>
      <w:numFmt w:val="lowerRoman"/>
      <w:lvlText w:val="%6."/>
      <w:lvlJc w:val="right"/>
      <w:pPr>
        <w:ind w:left="4640" w:hanging="180"/>
      </w:pPr>
      <w:rPr>
        <w:rFonts w:ascii="Times New Roman" w:hAnsi="Times New Roman" w:cs="Times New Roman"/>
      </w:rPr>
    </w:lvl>
    <w:lvl w:ilvl="6" w:tplc="0415000F">
      <w:start w:val="1"/>
      <w:numFmt w:val="decimal"/>
      <w:lvlText w:val="%7."/>
      <w:lvlJc w:val="left"/>
      <w:pPr>
        <w:ind w:left="5360" w:hanging="360"/>
      </w:pPr>
      <w:rPr>
        <w:rFonts w:ascii="Times New Roman" w:hAnsi="Times New Roman" w:cs="Times New Roman"/>
      </w:rPr>
    </w:lvl>
    <w:lvl w:ilvl="7" w:tplc="04150019">
      <w:start w:val="1"/>
      <w:numFmt w:val="lowerLetter"/>
      <w:lvlText w:val="%8."/>
      <w:lvlJc w:val="left"/>
      <w:pPr>
        <w:ind w:left="6080" w:hanging="360"/>
      </w:pPr>
      <w:rPr>
        <w:rFonts w:ascii="Times New Roman" w:hAnsi="Times New Roman" w:cs="Times New Roman"/>
      </w:rPr>
    </w:lvl>
    <w:lvl w:ilvl="8" w:tplc="0415001B">
      <w:start w:val="1"/>
      <w:numFmt w:val="lowerRoman"/>
      <w:lvlText w:val="%9."/>
      <w:lvlJc w:val="right"/>
      <w:pPr>
        <w:ind w:left="6800" w:hanging="180"/>
      </w:pPr>
      <w:rPr>
        <w:rFonts w:ascii="Times New Roman" w:hAnsi="Times New Roman" w:cs="Times New Roman"/>
      </w:rPr>
    </w:lvl>
  </w:abstractNum>
  <w:abstractNum w:abstractNumId="19" w15:restartNumberingAfterBreak="0">
    <w:nsid w:val="668428DC"/>
    <w:multiLevelType w:val="hybridMultilevel"/>
    <w:tmpl w:val="66B0ECEC"/>
    <w:lvl w:ilvl="0" w:tplc="B440A6B2">
      <w:start w:val="1"/>
      <w:numFmt w:val="lowerLetter"/>
      <w:lvlText w:val="%1)"/>
      <w:lvlJc w:val="left"/>
      <w:pPr>
        <w:ind w:left="1040" w:hanging="360"/>
      </w:pPr>
      <w:rPr>
        <w:rFonts w:ascii="Times New Roman" w:hAnsi="Times New Roman" w:cs="Times New Roman"/>
      </w:rPr>
    </w:lvl>
    <w:lvl w:ilvl="1" w:tplc="04150019">
      <w:start w:val="1"/>
      <w:numFmt w:val="lowerLetter"/>
      <w:lvlText w:val="%2."/>
      <w:lvlJc w:val="left"/>
      <w:pPr>
        <w:ind w:left="1760" w:hanging="360"/>
      </w:pPr>
      <w:rPr>
        <w:rFonts w:ascii="Times New Roman" w:hAnsi="Times New Roman" w:cs="Times New Roman"/>
      </w:rPr>
    </w:lvl>
    <w:lvl w:ilvl="2" w:tplc="0415001B">
      <w:start w:val="1"/>
      <w:numFmt w:val="lowerRoman"/>
      <w:lvlText w:val="%3."/>
      <w:lvlJc w:val="right"/>
      <w:pPr>
        <w:ind w:left="2480" w:hanging="180"/>
      </w:pPr>
      <w:rPr>
        <w:rFonts w:ascii="Times New Roman" w:hAnsi="Times New Roman" w:cs="Times New Roman"/>
      </w:rPr>
    </w:lvl>
    <w:lvl w:ilvl="3" w:tplc="0415000F">
      <w:start w:val="1"/>
      <w:numFmt w:val="decimal"/>
      <w:lvlText w:val="%4."/>
      <w:lvlJc w:val="left"/>
      <w:pPr>
        <w:ind w:left="3200" w:hanging="360"/>
      </w:pPr>
      <w:rPr>
        <w:rFonts w:ascii="Times New Roman" w:hAnsi="Times New Roman" w:cs="Times New Roman"/>
      </w:rPr>
    </w:lvl>
    <w:lvl w:ilvl="4" w:tplc="04150019">
      <w:start w:val="1"/>
      <w:numFmt w:val="lowerLetter"/>
      <w:lvlText w:val="%5."/>
      <w:lvlJc w:val="left"/>
      <w:pPr>
        <w:ind w:left="3920" w:hanging="360"/>
      </w:pPr>
      <w:rPr>
        <w:rFonts w:ascii="Times New Roman" w:hAnsi="Times New Roman" w:cs="Times New Roman"/>
      </w:rPr>
    </w:lvl>
    <w:lvl w:ilvl="5" w:tplc="0415001B">
      <w:start w:val="1"/>
      <w:numFmt w:val="lowerRoman"/>
      <w:lvlText w:val="%6."/>
      <w:lvlJc w:val="right"/>
      <w:pPr>
        <w:ind w:left="4640" w:hanging="180"/>
      </w:pPr>
      <w:rPr>
        <w:rFonts w:ascii="Times New Roman" w:hAnsi="Times New Roman" w:cs="Times New Roman"/>
      </w:rPr>
    </w:lvl>
    <w:lvl w:ilvl="6" w:tplc="0415000F">
      <w:start w:val="1"/>
      <w:numFmt w:val="decimal"/>
      <w:lvlText w:val="%7."/>
      <w:lvlJc w:val="left"/>
      <w:pPr>
        <w:ind w:left="5360" w:hanging="360"/>
      </w:pPr>
      <w:rPr>
        <w:rFonts w:ascii="Times New Roman" w:hAnsi="Times New Roman" w:cs="Times New Roman"/>
      </w:rPr>
    </w:lvl>
    <w:lvl w:ilvl="7" w:tplc="04150019">
      <w:start w:val="1"/>
      <w:numFmt w:val="lowerLetter"/>
      <w:lvlText w:val="%8."/>
      <w:lvlJc w:val="left"/>
      <w:pPr>
        <w:ind w:left="6080" w:hanging="360"/>
      </w:pPr>
      <w:rPr>
        <w:rFonts w:ascii="Times New Roman" w:hAnsi="Times New Roman" w:cs="Times New Roman"/>
      </w:rPr>
    </w:lvl>
    <w:lvl w:ilvl="8" w:tplc="0415001B">
      <w:start w:val="1"/>
      <w:numFmt w:val="lowerRoman"/>
      <w:lvlText w:val="%9."/>
      <w:lvlJc w:val="right"/>
      <w:pPr>
        <w:ind w:left="6800" w:hanging="180"/>
      </w:pPr>
      <w:rPr>
        <w:rFonts w:ascii="Times New Roman" w:hAnsi="Times New Roman" w:cs="Times New Roman"/>
      </w:rPr>
    </w:lvl>
  </w:abstractNum>
  <w:abstractNum w:abstractNumId="20" w15:restartNumberingAfterBreak="0">
    <w:nsid w:val="668600D4"/>
    <w:multiLevelType w:val="hybridMultilevel"/>
    <w:tmpl w:val="BA7E11E4"/>
    <w:lvl w:ilvl="0" w:tplc="1C28B30E">
      <w:start w:val="1"/>
      <w:numFmt w:val="lowerLetter"/>
      <w:lvlText w:val="%1)"/>
      <w:lvlJc w:val="left"/>
      <w:pPr>
        <w:ind w:left="1040" w:hanging="360"/>
      </w:pPr>
      <w:rPr>
        <w:rFonts w:ascii="Times New Roman" w:hAnsi="Times New Roman" w:cs="Times New Roman"/>
      </w:rPr>
    </w:lvl>
    <w:lvl w:ilvl="1" w:tplc="04150019">
      <w:start w:val="1"/>
      <w:numFmt w:val="lowerLetter"/>
      <w:lvlText w:val="%2."/>
      <w:lvlJc w:val="left"/>
      <w:pPr>
        <w:ind w:left="1760" w:hanging="360"/>
      </w:pPr>
      <w:rPr>
        <w:rFonts w:ascii="Times New Roman" w:hAnsi="Times New Roman" w:cs="Times New Roman"/>
      </w:rPr>
    </w:lvl>
    <w:lvl w:ilvl="2" w:tplc="0415001B">
      <w:start w:val="1"/>
      <w:numFmt w:val="lowerRoman"/>
      <w:lvlText w:val="%3."/>
      <w:lvlJc w:val="right"/>
      <w:pPr>
        <w:ind w:left="2480" w:hanging="180"/>
      </w:pPr>
      <w:rPr>
        <w:rFonts w:ascii="Times New Roman" w:hAnsi="Times New Roman" w:cs="Times New Roman"/>
      </w:rPr>
    </w:lvl>
    <w:lvl w:ilvl="3" w:tplc="0415000F">
      <w:start w:val="1"/>
      <w:numFmt w:val="decimal"/>
      <w:lvlText w:val="%4."/>
      <w:lvlJc w:val="left"/>
      <w:pPr>
        <w:ind w:left="3200" w:hanging="360"/>
      </w:pPr>
      <w:rPr>
        <w:rFonts w:ascii="Times New Roman" w:hAnsi="Times New Roman" w:cs="Times New Roman"/>
      </w:rPr>
    </w:lvl>
    <w:lvl w:ilvl="4" w:tplc="04150019">
      <w:start w:val="1"/>
      <w:numFmt w:val="lowerLetter"/>
      <w:lvlText w:val="%5."/>
      <w:lvlJc w:val="left"/>
      <w:pPr>
        <w:ind w:left="3920" w:hanging="360"/>
      </w:pPr>
      <w:rPr>
        <w:rFonts w:ascii="Times New Roman" w:hAnsi="Times New Roman" w:cs="Times New Roman"/>
      </w:rPr>
    </w:lvl>
    <w:lvl w:ilvl="5" w:tplc="0415001B">
      <w:start w:val="1"/>
      <w:numFmt w:val="lowerRoman"/>
      <w:lvlText w:val="%6."/>
      <w:lvlJc w:val="right"/>
      <w:pPr>
        <w:ind w:left="4640" w:hanging="180"/>
      </w:pPr>
      <w:rPr>
        <w:rFonts w:ascii="Times New Roman" w:hAnsi="Times New Roman" w:cs="Times New Roman"/>
      </w:rPr>
    </w:lvl>
    <w:lvl w:ilvl="6" w:tplc="0415000F">
      <w:start w:val="1"/>
      <w:numFmt w:val="decimal"/>
      <w:lvlText w:val="%7."/>
      <w:lvlJc w:val="left"/>
      <w:pPr>
        <w:ind w:left="5360" w:hanging="360"/>
      </w:pPr>
      <w:rPr>
        <w:rFonts w:ascii="Times New Roman" w:hAnsi="Times New Roman" w:cs="Times New Roman"/>
      </w:rPr>
    </w:lvl>
    <w:lvl w:ilvl="7" w:tplc="04150019">
      <w:start w:val="1"/>
      <w:numFmt w:val="lowerLetter"/>
      <w:lvlText w:val="%8."/>
      <w:lvlJc w:val="left"/>
      <w:pPr>
        <w:ind w:left="6080" w:hanging="360"/>
      </w:pPr>
      <w:rPr>
        <w:rFonts w:ascii="Times New Roman" w:hAnsi="Times New Roman" w:cs="Times New Roman"/>
      </w:rPr>
    </w:lvl>
    <w:lvl w:ilvl="8" w:tplc="0415001B">
      <w:start w:val="1"/>
      <w:numFmt w:val="lowerRoman"/>
      <w:lvlText w:val="%9."/>
      <w:lvlJc w:val="right"/>
      <w:pPr>
        <w:ind w:left="6800" w:hanging="180"/>
      </w:pPr>
      <w:rPr>
        <w:rFonts w:ascii="Times New Roman" w:hAnsi="Times New Roman" w:cs="Times New Roman"/>
      </w:rPr>
    </w:lvl>
  </w:abstractNum>
  <w:abstractNum w:abstractNumId="21" w15:restartNumberingAfterBreak="0">
    <w:nsid w:val="6B630E89"/>
    <w:multiLevelType w:val="hybridMultilevel"/>
    <w:tmpl w:val="4C42122C"/>
    <w:lvl w:ilvl="0" w:tplc="B9126454">
      <w:start w:val="1"/>
      <w:numFmt w:val="decimal"/>
      <w:lvlText w:val="%1)"/>
      <w:lvlJc w:val="left"/>
      <w:pPr>
        <w:ind w:left="1040" w:hanging="360"/>
      </w:pPr>
      <w:rPr>
        <w:rFonts w:ascii="Times New Roman" w:hAnsi="Times New Roman" w:cs="Times New Roman"/>
      </w:rPr>
    </w:lvl>
    <w:lvl w:ilvl="1" w:tplc="04150019">
      <w:start w:val="1"/>
      <w:numFmt w:val="lowerLetter"/>
      <w:lvlText w:val="%2."/>
      <w:lvlJc w:val="left"/>
      <w:pPr>
        <w:ind w:left="1760" w:hanging="360"/>
      </w:pPr>
      <w:rPr>
        <w:rFonts w:ascii="Times New Roman" w:hAnsi="Times New Roman" w:cs="Times New Roman"/>
      </w:rPr>
    </w:lvl>
    <w:lvl w:ilvl="2" w:tplc="0415001B">
      <w:start w:val="1"/>
      <w:numFmt w:val="lowerRoman"/>
      <w:lvlText w:val="%3."/>
      <w:lvlJc w:val="right"/>
      <w:pPr>
        <w:ind w:left="2480" w:hanging="180"/>
      </w:pPr>
      <w:rPr>
        <w:rFonts w:ascii="Times New Roman" w:hAnsi="Times New Roman" w:cs="Times New Roman"/>
      </w:rPr>
    </w:lvl>
    <w:lvl w:ilvl="3" w:tplc="0415000F">
      <w:start w:val="1"/>
      <w:numFmt w:val="decimal"/>
      <w:lvlText w:val="%4."/>
      <w:lvlJc w:val="left"/>
      <w:pPr>
        <w:ind w:left="3200" w:hanging="360"/>
      </w:pPr>
      <w:rPr>
        <w:rFonts w:ascii="Times New Roman" w:hAnsi="Times New Roman" w:cs="Times New Roman"/>
      </w:rPr>
    </w:lvl>
    <w:lvl w:ilvl="4" w:tplc="04150019">
      <w:start w:val="1"/>
      <w:numFmt w:val="lowerLetter"/>
      <w:lvlText w:val="%5."/>
      <w:lvlJc w:val="left"/>
      <w:pPr>
        <w:ind w:left="3920" w:hanging="360"/>
      </w:pPr>
      <w:rPr>
        <w:rFonts w:ascii="Times New Roman" w:hAnsi="Times New Roman" w:cs="Times New Roman"/>
      </w:rPr>
    </w:lvl>
    <w:lvl w:ilvl="5" w:tplc="0415001B">
      <w:start w:val="1"/>
      <w:numFmt w:val="lowerRoman"/>
      <w:lvlText w:val="%6."/>
      <w:lvlJc w:val="right"/>
      <w:pPr>
        <w:ind w:left="4640" w:hanging="180"/>
      </w:pPr>
      <w:rPr>
        <w:rFonts w:ascii="Times New Roman" w:hAnsi="Times New Roman" w:cs="Times New Roman"/>
      </w:rPr>
    </w:lvl>
    <w:lvl w:ilvl="6" w:tplc="0415000F">
      <w:start w:val="1"/>
      <w:numFmt w:val="decimal"/>
      <w:lvlText w:val="%7."/>
      <w:lvlJc w:val="left"/>
      <w:pPr>
        <w:ind w:left="5360" w:hanging="360"/>
      </w:pPr>
      <w:rPr>
        <w:rFonts w:ascii="Times New Roman" w:hAnsi="Times New Roman" w:cs="Times New Roman"/>
      </w:rPr>
    </w:lvl>
    <w:lvl w:ilvl="7" w:tplc="04150019">
      <w:start w:val="1"/>
      <w:numFmt w:val="lowerLetter"/>
      <w:lvlText w:val="%8."/>
      <w:lvlJc w:val="left"/>
      <w:pPr>
        <w:ind w:left="6080" w:hanging="360"/>
      </w:pPr>
      <w:rPr>
        <w:rFonts w:ascii="Times New Roman" w:hAnsi="Times New Roman" w:cs="Times New Roman"/>
      </w:rPr>
    </w:lvl>
    <w:lvl w:ilvl="8" w:tplc="0415001B">
      <w:start w:val="1"/>
      <w:numFmt w:val="lowerRoman"/>
      <w:lvlText w:val="%9."/>
      <w:lvlJc w:val="right"/>
      <w:pPr>
        <w:ind w:left="6800" w:hanging="180"/>
      </w:pPr>
      <w:rPr>
        <w:rFonts w:ascii="Times New Roman" w:hAnsi="Times New Roman" w:cs="Times New Roman"/>
      </w:rPr>
    </w:lvl>
  </w:abstractNum>
  <w:abstractNum w:abstractNumId="22" w15:restartNumberingAfterBreak="0">
    <w:nsid w:val="73707342"/>
    <w:multiLevelType w:val="hybridMultilevel"/>
    <w:tmpl w:val="F33E153C"/>
    <w:lvl w:ilvl="0" w:tplc="F85C7076">
      <w:start w:val="1"/>
      <w:numFmt w:val="decimal"/>
      <w:lvlText w:val="%1)"/>
      <w:lvlJc w:val="left"/>
      <w:pPr>
        <w:ind w:left="1040" w:hanging="360"/>
      </w:pPr>
      <w:rPr>
        <w:rFonts w:ascii="Times New Roman" w:hAnsi="Times New Roman" w:cs="Times New Roman"/>
      </w:rPr>
    </w:lvl>
    <w:lvl w:ilvl="1" w:tplc="04150019">
      <w:start w:val="1"/>
      <w:numFmt w:val="lowerLetter"/>
      <w:lvlText w:val="%2."/>
      <w:lvlJc w:val="left"/>
      <w:pPr>
        <w:ind w:left="1760" w:hanging="360"/>
      </w:pPr>
      <w:rPr>
        <w:rFonts w:ascii="Times New Roman" w:hAnsi="Times New Roman" w:cs="Times New Roman"/>
      </w:rPr>
    </w:lvl>
    <w:lvl w:ilvl="2" w:tplc="0415001B">
      <w:start w:val="1"/>
      <w:numFmt w:val="lowerRoman"/>
      <w:lvlText w:val="%3."/>
      <w:lvlJc w:val="right"/>
      <w:pPr>
        <w:ind w:left="2480" w:hanging="180"/>
      </w:pPr>
      <w:rPr>
        <w:rFonts w:ascii="Times New Roman" w:hAnsi="Times New Roman" w:cs="Times New Roman"/>
      </w:rPr>
    </w:lvl>
    <w:lvl w:ilvl="3" w:tplc="0415000F">
      <w:start w:val="1"/>
      <w:numFmt w:val="decimal"/>
      <w:lvlText w:val="%4."/>
      <w:lvlJc w:val="left"/>
      <w:pPr>
        <w:ind w:left="3200" w:hanging="360"/>
      </w:pPr>
      <w:rPr>
        <w:rFonts w:ascii="Times New Roman" w:hAnsi="Times New Roman" w:cs="Times New Roman"/>
      </w:rPr>
    </w:lvl>
    <w:lvl w:ilvl="4" w:tplc="04150019">
      <w:start w:val="1"/>
      <w:numFmt w:val="lowerLetter"/>
      <w:lvlText w:val="%5."/>
      <w:lvlJc w:val="left"/>
      <w:pPr>
        <w:ind w:left="3920" w:hanging="360"/>
      </w:pPr>
      <w:rPr>
        <w:rFonts w:ascii="Times New Roman" w:hAnsi="Times New Roman" w:cs="Times New Roman"/>
      </w:rPr>
    </w:lvl>
    <w:lvl w:ilvl="5" w:tplc="0415001B">
      <w:start w:val="1"/>
      <w:numFmt w:val="lowerRoman"/>
      <w:lvlText w:val="%6."/>
      <w:lvlJc w:val="right"/>
      <w:pPr>
        <w:ind w:left="4640" w:hanging="180"/>
      </w:pPr>
      <w:rPr>
        <w:rFonts w:ascii="Times New Roman" w:hAnsi="Times New Roman" w:cs="Times New Roman"/>
      </w:rPr>
    </w:lvl>
    <w:lvl w:ilvl="6" w:tplc="0415000F">
      <w:start w:val="1"/>
      <w:numFmt w:val="decimal"/>
      <w:lvlText w:val="%7."/>
      <w:lvlJc w:val="left"/>
      <w:pPr>
        <w:ind w:left="5360" w:hanging="360"/>
      </w:pPr>
      <w:rPr>
        <w:rFonts w:ascii="Times New Roman" w:hAnsi="Times New Roman" w:cs="Times New Roman"/>
      </w:rPr>
    </w:lvl>
    <w:lvl w:ilvl="7" w:tplc="04150019">
      <w:start w:val="1"/>
      <w:numFmt w:val="lowerLetter"/>
      <w:lvlText w:val="%8."/>
      <w:lvlJc w:val="left"/>
      <w:pPr>
        <w:ind w:left="6080" w:hanging="360"/>
      </w:pPr>
      <w:rPr>
        <w:rFonts w:ascii="Times New Roman" w:hAnsi="Times New Roman" w:cs="Times New Roman"/>
      </w:rPr>
    </w:lvl>
    <w:lvl w:ilvl="8" w:tplc="0415001B">
      <w:start w:val="1"/>
      <w:numFmt w:val="lowerRoman"/>
      <w:lvlText w:val="%9."/>
      <w:lvlJc w:val="right"/>
      <w:pPr>
        <w:ind w:left="6800" w:hanging="180"/>
      </w:pPr>
      <w:rPr>
        <w:rFonts w:ascii="Times New Roman" w:hAnsi="Times New Roman" w:cs="Times New Roman"/>
      </w:rPr>
    </w:lvl>
  </w:abstractNum>
  <w:abstractNum w:abstractNumId="23" w15:restartNumberingAfterBreak="0">
    <w:nsid w:val="777E7697"/>
    <w:multiLevelType w:val="hybridMultilevel"/>
    <w:tmpl w:val="33E41A5A"/>
    <w:lvl w:ilvl="0" w:tplc="8F6EE998">
      <w:start w:val="1"/>
      <w:numFmt w:val="lowerLetter"/>
      <w:lvlText w:val="%1)"/>
      <w:lvlJc w:val="left"/>
      <w:pPr>
        <w:ind w:left="1400" w:hanging="360"/>
      </w:pPr>
      <w:rPr>
        <w:rFonts w:ascii="Times New Roman" w:hAnsi="Times New Roman" w:cs="Times New Roman"/>
      </w:rPr>
    </w:lvl>
    <w:lvl w:ilvl="1" w:tplc="04150019">
      <w:start w:val="1"/>
      <w:numFmt w:val="lowerLetter"/>
      <w:lvlText w:val="%2."/>
      <w:lvlJc w:val="left"/>
      <w:pPr>
        <w:ind w:left="2120" w:hanging="360"/>
      </w:pPr>
      <w:rPr>
        <w:rFonts w:ascii="Times New Roman" w:hAnsi="Times New Roman" w:cs="Times New Roman"/>
      </w:rPr>
    </w:lvl>
    <w:lvl w:ilvl="2" w:tplc="0415001B">
      <w:start w:val="1"/>
      <w:numFmt w:val="lowerRoman"/>
      <w:lvlText w:val="%3."/>
      <w:lvlJc w:val="right"/>
      <w:pPr>
        <w:ind w:left="2840" w:hanging="180"/>
      </w:pPr>
      <w:rPr>
        <w:rFonts w:ascii="Times New Roman" w:hAnsi="Times New Roman" w:cs="Times New Roman"/>
      </w:rPr>
    </w:lvl>
    <w:lvl w:ilvl="3" w:tplc="0415000F">
      <w:start w:val="1"/>
      <w:numFmt w:val="decimal"/>
      <w:lvlText w:val="%4."/>
      <w:lvlJc w:val="left"/>
      <w:pPr>
        <w:ind w:left="3560" w:hanging="360"/>
      </w:pPr>
      <w:rPr>
        <w:rFonts w:ascii="Times New Roman" w:hAnsi="Times New Roman" w:cs="Times New Roman"/>
      </w:rPr>
    </w:lvl>
    <w:lvl w:ilvl="4" w:tplc="04150019">
      <w:start w:val="1"/>
      <w:numFmt w:val="lowerLetter"/>
      <w:lvlText w:val="%5."/>
      <w:lvlJc w:val="left"/>
      <w:pPr>
        <w:ind w:left="4280" w:hanging="360"/>
      </w:pPr>
      <w:rPr>
        <w:rFonts w:ascii="Times New Roman" w:hAnsi="Times New Roman" w:cs="Times New Roman"/>
      </w:rPr>
    </w:lvl>
    <w:lvl w:ilvl="5" w:tplc="0415001B">
      <w:start w:val="1"/>
      <w:numFmt w:val="lowerRoman"/>
      <w:lvlText w:val="%6."/>
      <w:lvlJc w:val="right"/>
      <w:pPr>
        <w:ind w:left="5000" w:hanging="180"/>
      </w:pPr>
      <w:rPr>
        <w:rFonts w:ascii="Times New Roman" w:hAnsi="Times New Roman" w:cs="Times New Roman"/>
      </w:rPr>
    </w:lvl>
    <w:lvl w:ilvl="6" w:tplc="0415000F">
      <w:start w:val="1"/>
      <w:numFmt w:val="decimal"/>
      <w:lvlText w:val="%7."/>
      <w:lvlJc w:val="left"/>
      <w:pPr>
        <w:ind w:left="5720" w:hanging="360"/>
      </w:pPr>
      <w:rPr>
        <w:rFonts w:ascii="Times New Roman" w:hAnsi="Times New Roman" w:cs="Times New Roman"/>
      </w:rPr>
    </w:lvl>
    <w:lvl w:ilvl="7" w:tplc="04150019">
      <w:start w:val="1"/>
      <w:numFmt w:val="lowerLetter"/>
      <w:lvlText w:val="%8."/>
      <w:lvlJc w:val="left"/>
      <w:pPr>
        <w:ind w:left="6440" w:hanging="360"/>
      </w:pPr>
      <w:rPr>
        <w:rFonts w:ascii="Times New Roman" w:hAnsi="Times New Roman" w:cs="Times New Roman"/>
      </w:rPr>
    </w:lvl>
    <w:lvl w:ilvl="8" w:tplc="0415001B">
      <w:start w:val="1"/>
      <w:numFmt w:val="lowerRoman"/>
      <w:lvlText w:val="%9."/>
      <w:lvlJc w:val="right"/>
      <w:pPr>
        <w:ind w:left="7160" w:hanging="180"/>
      </w:pPr>
      <w:rPr>
        <w:rFonts w:ascii="Times New Roman" w:hAnsi="Times New Roman" w:cs="Times New Roman"/>
      </w:rPr>
    </w:lvl>
  </w:abstractNum>
  <w:abstractNum w:abstractNumId="24" w15:restartNumberingAfterBreak="0">
    <w:nsid w:val="7A445B70"/>
    <w:multiLevelType w:val="hybridMultilevel"/>
    <w:tmpl w:val="F7181600"/>
    <w:lvl w:ilvl="0" w:tplc="D4BA8348">
      <w:start w:val="1"/>
      <w:numFmt w:val="decimal"/>
      <w:lvlText w:val="%1)"/>
      <w:lvlJc w:val="left"/>
      <w:pPr>
        <w:ind w:left="1040" w:hanging="360"/>
      </w:pPr>
      <w:rPr>
        <w:rFonts w:ascii="Times New Roman" w:hAnsi="Times New Roman" w:cs="Times New Roman"/>
      </w:rPr>
    </w:lvl>
    <w:lvl w:ilvl="1" w:tplc="04150019">
      <w:start w:val="1"/>
      <w:numFmt w:val="lowerLetter"/>
      <w:lvlText w:val="%2."/>
      <w:lvlJc w:val="left"/>
      <w:pPr>
        <w:ind w:left="1760" w:hanging="360"/>
      </w:pPr>
      <w:rPr>
        <w:rFonts w:ascii="Times New Roman" w:hAnsi="Times New Roman" w:cs="Times New Roman"/>
      </w:rPr>
    </w:lvl>
    <w:lvl w:ilvl="2" w:tplc="0415001B">
      <w:start w:val="1"/>
      <w:numFmt w:val="lowerRoman"/>
      <w:lvlText w:val="%3."/>
      <w:lvlJc w:val="right"/>
      <w:pPr>
        <w:ind w:left="2480" w:hanging="180"/>
      </w:pPr>
      <w:rPr>
        <w:rFonts w:ascii="Times New Roman" w:hAnsi="Times New Roman" w:cs="Times New Roman"/>
      </w:rPr>
    </w:lvl>
    <w:lvl w:ilvl="3" w:tplc="0415000F">
      <w:start w:val="1"/>
      <w:numFmt w:val="decimal"/>
      <w:lvlText w:val="%4."/>
      <w:lvlJc w:val="left"/>
      <w:pPr>
        <w:ind w:left="3200" w:hanging="360"/>
      </w:pPr>
      <w:rPr>
        <w:rFonts w:ascii="Times New Roman" w:hAnsi="Times New Roman" w:cs="Times New Roman"/>
      </w:rPr>
    </w:lvl>
    <w:lvl w:ilvl="4" w:tplc="04150019">
      <w:start w:val="1"/>
      <w:numFmt w:val="lowerLetter"/>
      <w:lvlText w:val="%5."/>
      <w:lvlJc w:val="left"/>
      <w:pPr>
        <w:ind w:left="3920" w:hanging="360"/>
      </w:pPr>
      <w:rPr>
        <w:rFonts w:ascii="Times New Roman" w:hAnsi="Times New Roman" w:cs="Times New Roman"/>
      </w:rPr>
    </w:lvl>
    <w:lvl w:ilvl="5" w:tplc="0415001B">
      <w:start w:val="1"/>
      <w:numFmt w:val="lowerRoman"/>
      <w:lvlText w:val="%6."/>
      <w:lvlJc w:val="right"/>
      <w:pPr>
        <w:ind w:left="4640" w:hanging="180"/>
      </w:pPr>
      <w:rPr>
        <w:rFonts w:ascii="Times New Roman" w:hAnsi="Times New Roman" w:cs="Times New Roman"/>
      </w:rPr>
    </w:lvl>
    <w:lvl w:ilvl="6" w:tplc="0415000F">
      <w:start w:val="1"/>
      <w:numFmt w:val="decimal"/>
      <w:lvlText w:val="%7."/>
      <w:lvlJc w:val="left"/>
      <w:pPr>
        <w:ind w:left="5360" w:hanging="360"/>
      </w:pPr>
      <w:rPr>
        <w:rFonts w:ascii="Times New Roman" w:hAnsi="Times New Roman" w:cs="Times New Roman"/>
      </w:rPr>
    </w:lvl>
    <w:lvl w:ilvl="7" w:tplc="04150019">
      <w:start w:val="1"/>
      <w:numFmt w:val="lowerLetter"/>
      <w:lvlText w:val="%8."/>
      <w:lvlJc w:val="left"/>
      <w:pPr>
        <w:ind w:left="6080" w:hanging="360"/>
      </w:pPr>
      <w:rPr>
        <w:rFonts w:ascii="Times New Roman" w:hAnsi="Times New Roman" w:cs="Times New Roman"/>
      </w:rPr>
    </w:lvl>
    <w:lvl w:ilvl="8" w:tplc="0415001B">
      <w:start w:val="1"/>
      <w:numFmt w:val="lowerRoman"/>
      <w:lvlText w:val="%9."/>
      <w:lvlJc w:val="right"/>
      <w:pPr>
        <w:ind w:left="6800" w:hanging="180"/>
      </w:pPr>
      <w:rPr>
        <w:rFonts w:ascii="Times New Roman" w:hAnsi="Times New Roman" w:cs="Times New Roman"/>
      </w:rPr>
    </w:lvl>
  </w:abstractNum>
  <w:abstractNum w:abstractNumId="25" w15:restartNumberingAfterBreak="0">
    <w:nsid w:val="7D7D012C"/>
    <w:multiLevelType w:val="hybridMultilevel"/>
    <w:tmpl w:val="BC62A46A"/>
    <w:lvl w:ilvl="0" w:tplc="F490FCA4">
      <w:start w:val="1"/>
      <w:numFmt w:val="decimal"/>
      <w:lvlText w:val="%1)"/>
      <w:lvlJc w:val="left"/>
      <w:pPr>
        <w:ind w:left="1040" w:hanging="360"/>
      </w:pPr>
      <w:rPr>
        <w:rFonts w:ascii="Times New Roman" w:hAnsi="Times New Roman" w:cs="Times New Roman"/>
      </w:rPr>
    </w:lvl>
    <w:lvl w:ilvl="1" w:tplc="04150019">
      <w:start w:val="1"/>
      <w:numFmt w:val="lowerLetter"/>
      <w:lvlText w:val="%2."/>
      <w:lvlJc w:val="left"/>
      <w:pPr>
        <w:ind w:left="1760" w:hanging="360"/>
      </w:pPr>
      <w:rPr>
        <w:rFonts w:ascii="Times New Roman" w:hAnsi="Times New Roman" w:cs="Times New Roman"/>
      </w:rPr>
    </w:lvl>
    <w:lvl w:ilvl="2" w:tplc="0415001B">
      <w:start w:val="1"/>
      <w:numFmt w:val="lowerRoman"/>
      <w:lvlText w:val="%3."/>
      <w:lvlJc w:val="right"/>
      <w:pPr>
        <w:ind w:left="2480" w:hanging="180"/>
      </w:pPr>
      <w:rPr>
        <w:rFonts w:ascii="Times New Roman" w:hAnsi="Times New Roman" w:cs="Times New Roman"/>
      </w:rPr>
    </w:lvl>
    <w:lvl w:ilvl="3" w:tplc="0415000F">
      <w:start w:val="1"/>
      <w:numFmt w:val="decimal"/>
      <w:lvlText w:val="%4."/>
      <w:lvlJc w:val="left"/>
      <w:pPr>
        <w:ind w:left="3200" w:hanging="360"/>
      </w:pPr>
      <w:rPr>
        <w:rFonts w:ascii="Times New Roman" w:hAnsi="Times New Roman" w:cs="Times New Roman"/>
      </w:rPr>
    </w:lvl>
    <w:lvl w:ilvl="4" w:tplc="04150019">
      <w:start w:val="1"/>
      <w:numFmt w:val="lowerLetter"/>
      <w:lvlText w:val="%5."/>
      <w:lvlJc w:val="left"/>
      <w:pPr>
        <w:ind w:left="3920" w:hanging="360"/>
      </w:pPr>
      <w:rPr>
        <w:rFonts w:ascii="Times New Roman" w:hAnsi="Times New Roman" w:cs="Times New Roman"/>
      </w:rPr>
    </w:lvl>
    <w:lvl w:ilvl="5" w:tplc="0415001B">
      <w:start w:val="1"/>
      <w:numFmt w:val="lowerRoman"/>
      <w:lvlText w:val="%6."/>
      <w:lvlJc w:val="right"/>
      <w:pPr>
        <w:ind w:left="4640" w:hanging="180"/>
      </w:pPr>
      <w:rPr>
        <w:rFonts w:ascii="Times New Roman" w:hAnsi="Times New Roman" w:cs="Times New Roman"/>
      </w:rPr>
    </w:lvl>
    <w:lvl w:ilvl="6" w:tplc="0415000F">
      <w:start w:val="1"/>
      <w:numFmt w:val="decimal"/>
      <w:lvlText w:val="%7."/>
      <w:lvlJc w:val="left"/>
      <w:pPr>
        <w:ind w:left="5360" w:hanging="360"/>
      </w:pPr>
      <w:rPr>
        <w:rFonts w:ascii="Times New Roman" w:hAnsi="Times New Roman" w:cs="Times New Roman"/>
      </w:rPr>
    </w:lvl>
    <w:lvl w:ilvl="7" w:tplc="04150019">
      <w:start w:val="1"/>
      <w:numFmt w:val="lowerLetter"/>
      <w:lvlText w:val="%8."/>
      <w:lvlJc w:val="left"/>
      <w:pPr>
        <w:ind w:left="6080" w:hanging="360"/>
      </w:pPr>
      <w:rPr>
        <w:rFonts w:ascii="Times New Roman" w:hAnsi="Times New Roman" w:cs="Times New Roman"/>
      </w:rPr>
    </w:lvl>
    <w:lvl w:ilvl="8" w:tplc="0415001B">
      <w:start w:val="1"/>
      <w:numFmt w:val="lowerRoman"/>
      <w:lvlText w:val="%9."/>
      <w:lvlJc w:val="right"/>
      <w:pPr>
        <w:ind w:left="6800" w:hanging="180"/>
      </w:pPr>
      <w:rPr>
        <w:rFonts w:ascii="Times New Roman" w:hAnsi="Times New Roman" w:cs="Times New Roman"/>
      </w:rPr>
    </w:lvl>
  </w:abstractNum>
  <w:abstractNum w:abstractNumId="26"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rPr>
    </w:lvl>
    <w:lvl w:ilvl="1" w:tplc="04150019">
      <w:start w:val="1"/>
      <w:numFmt w:val="lowerLetter"/>
      <w:lvlText w:val="%2."/>
      <w:lvlJc w:val="left"/>
      <w:pPr>
        <w:ind w:left="1760" w:hanging="360"/>
      </w:pPr>
      <w:rPr>
        <w:rFonts w:ascii="Times New Roman" w:hAnsi="Times New Roman" w:cs="Times New Roman"/>
      </w:rPr>
    </w:lvl>
    <w:lvl w:ilvl="2" w:tplc="0415001B">
      <w:start w:val="1"/>
      <w:numFmt w:val="lowerRoman"/>
      <w:lvlText w:val="%3."/>
      <w:lvlJc w:val="right"/>
      <w:pPr>
        <w:ind w:left="2480" w:hanging="180"/>
      </w:pPr>
      <w:rPr>
        <w:rFonts w:ascii="Times New Roman" w:hAnsi="Times New Roman" w:cs="Times New Roman"/>
      </w:rPr>
    </w:lvl>
    <w:lvl w:ilvl="3" w:tplc="0415000F">
      <w:start w:val="1"/>
      <w:numFmt w:val="decimal"/>
      <w:lvlText w:val="%4."/>
      <w:lvlJc w:val="left"/>
      <w:pPr>
        <w:ind w:left="3200" w:hanging="360"/>
      </w:pPr>
      <w:rPr>
        <w:rFonts w:ascii="Times New Roman" w:hAnsi="Times New Roman" w:cs="Times New Roman"/>
      </w:rPr>
    </w:lvl>
    <w:lvl w:ilvl="4" w:tplc="04150019">
      <w:start w:val="1"/>
      <w:numFmt w:val="lowerLetter"/>
      <w:lvlText w:val="%5."/>
      <w:lvlJc w:val="left"/>
      <w:pPr>
        <w:ind w:left="3920" w:hanging="360"/>
      </w:pPr>
      <w:rPr>
        <w:rFonts w:ascii="Times New Roman" w:hAnsi="Times New Roman" w:cs="Times New Roman"/>
      </w:rPr>
    </w:lvl>
    <w:lvl w:ilvl="5" w:tplc="0415001B">
      <w:start w:val="1"/>
      <w:numFmt w:val="lowerRoman"/>
      <w:lvlText w:val="%6."/>
      <w:lvlJc w:val="right"/>
      <w:pPr>
        <w:ind w:left="4640" w:hanging="180"/>
      </w:pPr>
      <w:rPr>
        <w:rFonts w:ascii="Times New Roman" w:hAnsi="Times New Roman" w:cs="Times New Roman"/>
      </w:rPr>
    </w:lvl>
    <w:lvl w:ilvl="6" w:tplc="0415000F">
      <w:start w:val="1"/>
      <w:numFmt w:val="decimal"/>
      <w:lvlText w:val="%7."/>
      <w:lvlJc w:val="left"/>
      <w:pPr>
        <w:ind w:left="5360" w:hanging="360"/>
      </w:pPr>
      <w:rPr>
        <w:rFonts w:ascii="Times New Roman" w:hAnsi="Times New Roman" w:cs="Times New Roman"/>
      </w:rPr>
    </w:lvl>
    <w:lvl w:ilvl="7" w:tplc="04150019">
      <w:start w:val="1"/>
      <w:numFmt w:val="lowerLetter"/>
      <w:lvlText w:val="%8."/>
      <w:lvlJc w:val="left"/>
      <w:pPr>
        <w:ind w:left="6080" w:hanging="360"/>
      </w:pPr>
      <w:rPr>
        <w:rFonts w:ascii="Times New Roman" w:hAnsi="Times New Roman" w:cs="Times New Roman"/>
      </w:rPr>
    </w:lvl>
    <w:lvl w:ilvl="8" w:tplc="0415001B">
      <w:start w:val="1"/>
      <w:numFmt w:val="lowerRoman"/>
      <w:lvlText w:val="%9."/>
      <w:lvlJc w:val="right"/>
      <w:pPr>
        <w:ind w:left="6800" w:hanging="180"/>
      </w:pPr>
      <w:rPr>
        <w:rFonts w:ascii="Times New Roman" w:hAnsi="Times New Roman" w:cs="Times New Roman"/>
      </w:rPr>
    </w:lvl>
  </w:abstractNum>
  <w:num w:numId="1">
    <w:abstractNumId w:val="5"/>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4"/>
  </w:num>
  <w:num w:numId="27">
    <w:abstractNumId w:val="3"/>
  </w:num>
  <w:num w:numId="28">
    <w:abstractNumId w:val="21"/>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0C1"/>
    <w:rsid w:val="00001762"/>
    <w:rsid w:val="00014544"/>
    <w:rsid w:val="00070082"/>
    <w:rsid w:val="00190742"/>
    <w:rsid w:val="004D4662"/>
    <w:rsid w:val="006011E7"/>
    <w:rsid w:val="006A61F8"/>
    <w:rsid w:val="006C5E9F"/>
    <w:rsid w:val="007512C9"/>
    <w:rsid w:val="007D10C1"/>
    <w:rsid w:val="008D5C33"/>
    <w:rsid w:val="00997A92"/>
    <w:rsid w:val="009E13FC"/>
    <w:rsid w:val="00A547FA"/>
    <w:rsid w:val="00A94B22"/>
    <w:rsid w:val="00B358EE"/>
    <w:rsid w:val="00B63C82"/>
    <w:rsid w:val="00B86AC6"/>
    <w:rsid w:val="00BF4F49"/>
    <w:rsid w:val="00C03EEE"/>
    <w:rsid w:val="00C3581E"/>
    <w:rsid w:val="00DB64E1"/>
    <w:rsid w:val="00E260F3"/>
    <w:rsid w:val="00E54D95"/>
    <w:rsid w:val="00EF7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C0B83A2"/>
  <w15:docId w15:val="{83B73F30-7D77-4CFE-82B7-129E0A6E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basedOn w:val="Normalny"/>
    <w:next w:val="Nagwek2"/>
    <w:link w:val="Nagwek1Znak"/>
    <w:autoRedefine/>
    <w:uiPriority w:val="99"/>
    <w:qFormat/>
    <w:pPr>
      <w:pBdr>
        <w:top w:val="single" w:sz="4" w:space="1" w:color="auto"/>
        <w:left w:val="single" w:sz="4" w:space="4" w:color="auto"/>
        <w:bottom w:val="single" w:sz="4" w:space="1" w:color="auto"/>
        <w:right w:val="single" w:sz="4" w:space="4" w:color="auto"/>
      </w:pBdr>
      <w:spacing w:before="200"/>
      <w:ind w:left="708"/>
      <w:jc w:val="both"/>
      <w:outlineLvl w:val="0"/>
    </w:pPr>
    <w:rPr>
      <w:b/>
      <w:bCs/>
      <w:caps/>
      <w:kern w:val="32"/>
    </w:rPr>
  </w:style>
  <w:style w:type="paragraph" w:styleId="Nagwek2">
    <w:name w:val="heading 2"/>
    <w:basedOn w:val="Normalny"/>
    <w:link w:val="Nagwek2Znak"/>
    <w:autoRedefine/>
    <w:uiPriority w:val="99"/>
    <w:qFormat/>
    <w:pPr>
      <w:numPr>
        <w:ilvl w:val="1"/>
        <w:numId w:val="1"/>
      </w:numPr>
      <w:jc w:val="both"/>
      <w:outlineLvl w:val="1"/>
    </w:pPr>
    <w:rPr>
      <w:color w:val="000000"/>
    </w:rPr>
  </w:style>
  <w:style w:type="paragraph" w:styleId="Nagwek3">
    <w:name w:val="heading 3"/>
    <w:basedOn w:val="Normalny"/>
    <w:link w:val="Nagwek3Znak"/>
    <w:autoRedefine/>
    <w:uiPriority w:val="99"/>
    <w:qFormat/>
    <w:pPr>
      <w:numPr>
        <w:numId w:val="2"/>
      </w:numPr>
      <w:tabs>
        <w:tab w:val="left" w:pos="720"/>
      </w:tabs>
      <w:spacing w:before="60" w:after="120"/>
      <w:jc w:val="both"/>
      <w:outlineLvl w:val="2"/>
    </w:pPr>
  </w:style>
  <w:style w:type="paragraph" w:styleId="Nagwek4">
    <w:name w:val="heading 4"/>
    <w:basedOn w:val="Normalny"/>
    <w:link w:val="Nagwek4Znak"/>
    <w:autoRedefine/>
    <w:uiPriority w:val="99"/>
    <w:qFormat/>
    <w:pPr>
      <w:keepNext/>
      <w:numPr>
        <w:ilvl w:val="3"/>
        <w:numId w:val="1"/>
      </w:numPr>
      <w:spacing w:before="60" w:after="60"/>
      <w:outlineLvl w:val="3"/>
    </w:pPr>
  </w:style>
  <w:style w:type="paragraph" w:styleId="Nagwek5">
    <w:name w:val="heading 5"/>
    <w:basedOn w:val="Normalny"/>
    <w:next w:val="Normalny"/>
    <w:link w:val="Nagwek5Znak"/>
    <w:uiPriority w:val="99"/>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pPr>
      <w:numPr>
        <w:ilvl w:val="6"/>
        <w:numId w:val="1"/>
      </w:numPr>
      <w:spacing w:before="240" w:after="60"/>
      <w:outlineLvl w:val="6"/>
    </w:pPr>
  </w:style>
  <w:style w:type="paragraph" w:styleId="Nagwek8">
    <w:name w:val="heading 8"/>
    <w:basedOn w:val="Normalny"/>
    <w:next w:val="Normalny"/>
    <w:link w:val="Nagwek8Znak"/>
    <w:uiPriority w:val="99"/>
    <w:qFormat/>
    <w:pPr>
      <w:numPr>
        <w:ilvl w:val="7"/>
        <w:numId w:val="1"/>
      </w:numPr>
      <w:spacing w:before="240" w:after="60"/>
      <w:outlineLvl w:val="7"/>
    </w:pPr>
    <w:rPr>
      <w:i/>
      <w:iCs/>
    </w:rPr>
  </w:style>
  <w:style w:type="paragraph" w:styleId="Nagwek9">
    <w:name w:val="heading 9"/>
    <w:basedOn w:val="Normalny"/>
    <w:next w:val="Normalny"/>
    <w:link w:val="Nagwek9Znak"/>
    <w:uiPriority w:val="99"/>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Pr>
      <w:b/>
      <w:bCs/>
      <w:caps/>
      <w:kern w:val="32"/>
      <w:sz w:val="24"/>
      <w:szCs w:val="24"/>
    </w:rPr>
  </w:style>
  <w:style w:type="character" w:customStyle="1" w:styleId="Nagwek2Znak">
    <w:name w:val="Nagłówek 2 Znak"/>
    <w:link w:val="Nagwek2"/>
    <w:uiPriority w:val="99"/>
    <w:rPr>
      <w:color w:val="000000"/>
      <w:sz w:val="24"/>
      <w:szCs w:val="24"/>
    </w:rPr>
  </w:style>
  <w:style w:type="character" w:customStyle="1" w:styleId="Nagwek3Znak">
    <w:name w:val="Nagłówek 3 Znak"/>
    <w:link w:val="Nagwek3"/>
    <w:uiPriority w:val="99"/>
    <w:rPr>
      <w:sz w:val="24"/>
      <w:szCs w:val="24"/>
    </w:rPr>
  </w:style>
  <w:style w:type="character" w:customStyle="1" w:styleId="Nagwek4Znak">
    <w:name w:val="Nagłówek 4 Znak"/>
    <w:link w:val="Nagwek4"/>
    <w:uiPriority w:val="99"/>
    <w:rPr>
      <w:sz w:val="24"/>
      <w:szCs w:val="24"/>
    </w:rPr>
  </w:style>
  <w:style w:type="character" w:customStyle="1" w:styleId="Nagwek5Znak">
    <w:name w:val="Nagłówek 5 Znak"/>
    <w:link w:val="Nagwek5"/>
    <w:uiPriority w:val="99"/>
    <w:rPr>
      <w:b/>
      <w:bCs/>
      <w:i/>
      <w:iCs/>
      <w:sz w:val="26"/>
      <w:szCs w:val="26"/>
    </w:rPr>
  </w:style>
  <w:style w:type="character" w:customStyle="1" w:styleId="Nagwek6Znak">
    <w:name w:val="Nagłówek 6 Znak"/>
    <w:link w:val="Nagwek6"/>
    <w:uiPriority w:val="99"/>
    <w:rPr>
      <w:b/>
      <w:bCs/>
      <w:sz w:val="22"/>
      <w:szCs w:val="22"/>
    </w:rPr>
  </w:style>
  <w:style w:type="character" w:customStyle="1" w:styleId="Nagwek7Znak">
    <w:name w:val="Nagłówek 7 Znak"/>
    <w:link w:val="Nagwek7"/>
    <w:uiPriority w:val="99"/>
    <w:rPr>
      <w:sz w:val="24"/>
      <w:szCs w:val="24"/>
    </w:rPr>
  </w:style>
  <w:style w:type="character" w:customStyle="1" w:styleId="Nagwek8Znak">
    <w:name w:val="Nagłówek 8 Znak"/>
    <w:link w:val="Nagwek8"/>
    <w:uiPriority w:val="99"/>
    <w:rPr>
      <w:i/>
      <w:iCs/>
      <w:sz w:val="24"/>
      <w:szCs w:val="24"/>
    </w:rPr>
  </w:style>
  <w:style w:type="character" w:customStyle="1" w:styleId="Nagwek9Znak">
    <w:name w:val="Nagłówek 9 Znak"/>
    <w:link w:val="Nagwek9"/>
    <w:uiPriority w:val="99"/>
    <w:rPr>
      <w:rFonts w:ascii="Arial" w:hAnsi="Arial" w:cs="Arial"/>
      <w:sz w:val="22"/>
      <w:szCs w:val="22"/>
    </w:rPr>
  </w:style>
  <w:style w:type="paragraph" w:customStyle="1" w:styleId="pkt">
    <w:name w:val="pkt"/>
    <w:basedOn w:val="Normalny"/>
    <w:uiPriority w:val="99"/>
    <w:pPr>
      <w:spacing w:before="60" w:after="60"/>
      <w:ind w:left="851" w:hanging="295"/>
      <w:jc w:val="both"/>
    </w:pPr>
  </w:style>
  <w:style w:type="paragraph" w:customStyle="1" w:styleId="pkt1">
    <w:name w:val="pkt1"/>
    <w:basedOn w:val="pkt"/>
    <w:uiPriority w:val="99"/>
    <w:pPr>
      <w:ind w:left="850" w:hanging="425"/>
    </w:pPr>
  </w:style>
  <w:style w:type="paragraph" w:styleId="Tytu">
    <w:name w:val="Title"/>
    <w:basedOn w:val="Normalny"/>
    <w:next w:val="Normalny"/>
    <w:link w:val="TytuZnak"/>
    <w:autoRedefine/>
    <w:uiPriority w:val="99"/>
    <w:qFormat/>
    <w:pPr>
      <w:spacing w:before="240" w:after="60"/>
      <w:jc w:val="center"/>
      <w:outlineLvl w:val="0"/>
    </w:pPr>
    <w:rPr>
      <w:b/>
      <w:bCs/>
      <w:kern w:val="28"/>
      <w:sz w:val="32"/>
      <w:szCs w:val="32"/>
    </w:rPr>
  </w:style>
  <w:style w:type="character" w:customStyle="1" w:styleId="TytuZnak">
    <w:name w:val="Tytuł Znak"/>
    <w:link w:val="Tytu"/>
    <w:uiPriority w:val="99"/>
    <w:rPr>
      <w:b/>
      <w:bCs/>
      <w:kern w:val="28"/>
      <w:sz w:val="32"/>
      <w:szCs w:val="32"/>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rPr>
      <w:sz w:val="24"/>
      <w:szCs w:val="24"/>
    </w:rPr>
  </w:style>
  <w:style w:type="character" w:styleId="Numerstrony">
    <w:name w:val="page number"/>
    <w:uiPriority w:val="99"/>
    <w:rPr>
      <w:rFonts w:ascii="Times New Roman" w:hAnsi="Times New Roman" w:cs="Times New Roman"/>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link w:val="Tekstpodstawowy"/>
    <w:uiPriority w:val="99"/>
    <w:rPr>
      <w:sz w:val="24"/>
      <w:szCs w:val="24"/>
    </w:rPr>
  </w:style>
  <w:style w:type="paragraph" w:styleId="Tekstpodstawowywcity">
    <w:name w:val="Body Text Indent"/>
    <w:basedOn w:val="Normalny"/>
    <w:link w:val="TekstpodstawowywcityZnak"/>
    <w:uiPriority w:val="99"/>
    <w:pPr>
      <w:spacing w:after="120"/>
      <w:ind w:left="283"/>
    </w:pPr>
  </w:style>
  <w:style w:type="character" w:customStyle="1" w:styleId="TekstpodstawowywcityZnak">
    <w:name w:val="Tekst podstawowy wcięty Znak"/>
    <w:link w:val="Tekstpodstawowywcity"/>
    <w:uiPriority w:val="99"/>
    <w:rPr>
      <w:sz w:val="24"/>
      <w:szCs w:val="24"/>
    </w:rPr>
  </w:style>
  <w:style w:type="character" w:styleId="Odwoaniedokomentarza">
    <w:name w:val="annotation reference"/>
    <w:uiPriority w:val="99"/>
    <w:rPr>
      <w:sz w:val="16"/>
      <w:szCs w:val="16"/>
    </w:rPr>
  </w:style>
  <w:style w:type="paragraph" w:customStyle="1" w:styleId="StylNagwek4NiePogrubienieZlewej0cmPierwszywiersz">
    <w:name w:val="Styl Nagłówek 4 + Nie Pogrubienie Z lewej:  0 cm Pierwszy wiersz..."/>
    <w:basedOn w:val="Nagwek4"/>
    <w:uiPriority w:val="99"/>
    <w:pPr>
      <w:ind w:left="0" w:firstLine="0"/>
    </w:pPr>
    <w:rPr>
      <w:b/>
      <w:bCs/>
    </w:rPr>
  </w:style>
  <w:style w:type="paragraph" w:styleId="Tekstpodstawowy2">
    <w:name w:val="Body Text 2"/>
    <w:basedOn w:val="Normalny"/>
    <w:link w:val="Tekstpodstawowy2Znak"/>
    <w:uiPriority w:val="99"/>
    <w:pPr>
      <w:spacing w:after="120" w:line="276" w:lineRule="auto"/>
      <w:jc w:val="both"/>
    </w:pPr>
    <w:rPr>
      <w:rFonts w:ascii="Calibri" w:hAnsi="Calibri" w:cs="Calibri"/>
      <w:sz w:val="22"/>
      <w:szCs w:val="22"/>
    </w:rPr>
  </w:style>
  <w:style w:type="character" w:customStyle="1" w:styleId="Tekstpodstawowy2Znak">
    <w:name w:val="Tekst podstawowy 2 Znak"/>
    <w:link w:val="Tekstpodstawowy2"/>
    <w:uiPriority w:val="99"/>
    <w:rPr>
      <w:sz w:val="24"/>
      <w:szCs w:val="24"/>
    </w:rPr>
  </w:style>
  <w:style w:type="paragraph" w:customStyle="1" w:styleId="StylNagwek3Wyjustowany">
    <w:name w:val="Styl Nagłówek 3 + Wyjustowany"/>
    <w:basedOn w:val="Nagwek3"/>
    <w:uiPriority w:val="99"/>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ahoma" w:hAnsi="Tahoma" w:cs="Tahoma"/>
      <w:sz w:val="24"/>
      <w:szCs w:val="24"/>
      <w:shd w:val="clear" w:color="auto" w:fill="000080"/>
    </w:rPr>
  </w:style>
  <w:style w:type="paragraph" w:styleId="Tekstkomentarza">
    <w:name w:val="annotation text"/>
    <w:basedOn w:val="Normalny"/>
    <w:link w:val="TekstkomentarzaZnak"/>
    <w:uiPriority w:val="99"/>
    <w:rPr>
      <w:sz w:val="20"/>
      <w:szCs w:val="20"/>
    </w:rPr>
  </w:style>
  <w:style w:type="character" w:customStyle="1" w:styleId="TekstkomentarzaZnak">
    <w:name w:val="Tekst komentarza Znak"/>
    <w:basedOn w:val="Domylnaczcionkaakapitu"/>
    <w:link w:val="Tekstkomentarza"/>
    <w:uiPriority w:val="99"/>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link w:val="Tematkomentarza"/>
    <w:uiPriority w:val="99"/>
    <w:rPr>
      <w:b/>
      <w:bCs/>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link w:val="Tekstdymka"/>
    <w:uiPriority w:val="99"/>
    <w:rPr>
      <w:rFonts w:ascii="Tahoma" w:hAnsi="Tahoma" w:cs="Tahoma"/>
      <w:sz w:val="16"/>
      <w:szCs w:val="16"/>
    </w:rPr>
  </w:style>
  <w:style w:type="paragraph" w:styleId="Tekstpodstawowy3">
    <w:name w:val="Body Text 3"/>
    <w:basedOn w:val="Normalny"/>
    <w:link w:val="Tekstpodstawowy3Znak"/>
    <w:uiPriority w:val="99"/>
    <w:pPr>
      <w:jc w:val="both"/>
    </w:pPr>
  </w:style>
  <w:style w:type="character" w:customStyle="1" w:styleId="Tekstpodstawowy3Znak">
    <w:name w:val="Tekst podstawowy 3 Znak"/>
    <w:link w:val="Tekstpodstawowy3"/>
    <w:uiPriority w:val="99"/>
    <w:rPr>
      <w:sz w:val="24"/>
      <w:szCs w:val="24"/>
    </w:rPr>
  </w:style>
  <w:style w:type="paragraph" w:customStyle="1" w:styleId="NormalnyWyjustowany">
    <w:name w:val="Normalny + Wyjustowany"/>
    <w:aliases w:val="Przed:  3 pt,Po:  6 pt"/>
    <w:basedOn w:val="Nagwek2"/>
    <w:uiPriority w:val="99"/>
    <w:pPr>
      <w:numPr>
        <w:ilvl w:val="0"/>
        <w:numId w:val="0"/>
      </w:numPr>
      <w:tabs>
        <w:tab w:val="num" w:pos="1361"/>
      </w:tabs>
      <w:ind w:left="1361" w:hanging="284"/>
    </w:pPr>
    <w:rPr>
      <w:color w:val="auto"/>
    </w:rPr>
  </w:style>
  <w:style w:type="paragraph" w:styleId="Akapitzlist">
    <w:name w:val="List Paragraph"/>
    <w:basedOn w:val="Normalny"/>
    <w:uiPriority w:val="99"/>
    <w:qFormat/>
    <w:pPr>
      <w:spacing w:after="160" w:line="259" w:lineRule="auto"/>
      <w:ind w:left="720"/>
    </w:pPr>
    <w:rPr>
      <w:rFonts w:ascii="Calibri" w:hAnsi="Calibri" w:cs="Calibri"/>
      <w:sz w:val="22"/>
      <w:szCs w:val="22"/>
      <w:lang w:eastAsia="en-US"/>
    </w:rPr>
  </w:style>
  <w:style w:type="character" w:styleId="Hipercze">
    <w:name w:val="Hyperlink"/>
    <w:uiPriority w:val="99"/>
    <w:rPr>
      <w:color w:val="0000FF"/>
      <w:u w:val="single"/>
    </w:rPr>
  </w:style>
  <w:style w:type="character" w:styleId="UyteHipercze">
    <w:name w:val="FollowedHyperlink"/>
    <w:uiPriority w:val="99"/>
    <w:rPr>
      <w:color w:val="auto"/>
      <w:u w:val="single"/>
    </w:rPr>
  </w:style>
  <w:style w:type="paragraph" w:customStyle="1" w:styleId="FS2">
    <w:name w:val="FS2"/>
    <w:basedOn w:val="Normalny"/>
    <w:uiPriority w:val="99"/>
    <w:rPr>
      <w:sz w:val="20"/>
      <w:szCs w:val="20"/>
    </w:rPr>
  </w:style>
  <w:style w:type="paragraph" w:customStyle="1" w:styleId="msonormal0">
    <w:name w:val="msonormal"/>
    <w:basedOn w:val="Normalny"/>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ProPublic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29</Pages>
  <Words>9834</Words>
  <Characters>59007</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Tomasz Sułkowski</dc:creator>
  <cp:keywords/>
  <dc:description/>
  <cp:lastModifiedBy>Tomasz Sułkowski</cp:lastModifiedBy>
  <cp:revision>52</cp:revision>
  <cp:lastPrinted>2022-07-20T12:33:00Z</cp:lastPrinted>
  <dcterms:created xsi:type="dcterms:W3CDTF">2022-07-21T10:03:00Z</dcterms:created>
  <dcterms:modified xsi:type="dcterms:W3CDTF">2022-07-22T09:38:00Z</dcterms:modified>
</cp:coreProperties>
</file>